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4C0E5" w14:textId="210527A5" w:rsidR="0095526C" w:rsidRPr="00CE5C29" w:rsidRDefault="0095526C" w:rsidP="0095526C">
      <w:pPr>
        <w:spacing w:after="0" w:line="240" w:lineRule="auto"/>
        <w:jc w:val="center"/>
        <w:rPr>
          <w:rFonts w:eastAsia="Times New Roman" w:cstheme="minorHAnsi"/>
          <w:kern w:val="0"/>
          <w14:ligatures w14:val="none"/>
        </w:rPr>
      </w:pPr>
      <w:r w:rsidRPr="00CE5C29">
        <w:rPr>
          <w:rFonts w:eastAsia="Times New Roman" w:cstheme="minorHAnsi"/>
          <w:b/>
          <w:bCs/>
          <w:color w:val="000000"/>
          <w:kern w:val="0"/>
          <w14:ligatures w14:val="none"/>
        </w:rPr>
        <w:t>MCDONOUGH COUNTY BOARD OF HEALTH MEETING MINUTES</w:t>
      </w:r>
    </w:p>
    <w:p w14:paraId="48F8E3FD" w14:textId="077EE3A5" w:rsidR="0095526C" w:rsidRPr="00CE5C29" w:rsidRDefault="0095526C" w:rsidP="0095526C">
      <w:pPr>
        <w:spacing w:after="0" w:line="240" w:lineRule="auto"/>
        <w:jc w:val="center"/>
        <w:rPr>
          <w:rFonts w:eastAsia="Times New Roman" w:cstheme="minorHAnsi"/>
          <w:kern w:val="0"/>
          <w14:ligatures w14:val="none"/>
        </w:rPr>
      </w:pPr>
      <w:r w:rsidRPr="00CE5C29">
        <w:rPr>
          <w:rFonts w:eastAsia="Times New Roman" w:cstheme="minorHAnsi"/>
          <w:b/>
          <w:bCs/>
          <w:color w:val="000000"/>
          <w:kern w:val="0"/>
          <w14:ligatures w14:val="none"/>
        </w:rPr>
        <w:t xml:space="preserve">WEDNESDAY, </w:t>
      </w:r>
      <w:r w:rsidR="001F3539">
        <w:rPr>
          <w:rFonts w:eastAsia="Times New Roman" w:cstheme="minorHAnsi"/>
          <w:b/>
          <w:bCs/>
          <w:color w:val="000000"/>
          <w:kern w:val="0"/>
          <w14:ligatures w14:val="none"/>
        </w:rPr>
        <w:t>August 12</w:t>
      </w:r>
      <w:r w:rsidR="00935A92" w:rsidRPr="00935A92">
        <w:rPr>
          <w:rFonts w:eastAsia="Times New Roman" w:cstheme="minorHAnsi"/>
          <w:b/>
          <w:bCs/>
          <w:color w:val="000000"/>
          <w:kern w:val="0"/>
          <w:vertAlign w:val="superscript"/>
          <w14:ligatures w14:val="none"/>
        </w:rPr>
        <w:t>th</w:t>
      </w:r>
      <w:r w:rsidR="008C24F5">
        <w:rPr>
          <w:rFonts w:eastAsia="Times New Roman" w:cstheme="minorHAnsi"/>
          <w:b/>
          <w:bCs/>
          <w:color w:val="000000"/>
          <w:kern w:val="0"/>
          <w14:ligatures w14:val="none"/>
        </w:rPr>
        <w:t>,</w:t>
      </w:r>
      <w:r w:rsidR="00D62938">
        <w:rPr>
          <w:rFonts w:eastAsia="Times New Roman" w:cstheme="minorHAnsi"/>
          <w:b/>
          <w:bCs/>
          <w:color w:val="000000"/>
          <w:kern w:val="0"/>
          <w14:ligatures w14:val="none"/>
        </w:rPr>
        <w:t xml:space="preserve"> 202</w:t>
      </w:r>
      <w:r w:rsidR="007E7498">
        <w:rPr>
          <w:rFonts w:eastAsia="Times New Roman" w:cstheme="minorHAnsi"/>
          <w:b/>
          <w:bCs/>
          <w:color w:val="000000"/>
          <w:kern w:val="0"/>
          <w14:ligatures w14:val="none"/>
        </w:rPr>
        <w:t>6</w:t>
      </w:r>
    </w:p>
    <w:p w14:paraId="0F4F2FBD" w14:textId="77777777" w:rsidR="0095526C" w:rsidRPr="00CE5C29" w:rsidRDefault="0095526C" w:rsidP="0095526C">
      <w:pPr>
        <w:spacing w:after="0" w:line="240" w:lineRule="auto"/>
        <w:rPr>
          <w:rFonts w:eastAsia="Times New Roman" w:cstheme="minorHAnsi"/>
          <w:kern w:val="0"/>
          <w14:ligatures w14:val="none"/>
        </w:rPr>
      </w:pPr>
    </w:p>
    <w:p w14:paraId="1C3A9FB3" w14:textId="4138580C" w:rsidR="0095526C" w:rsidRPr="008A5C8C" w:rsidRDefault="0095526C" w:rsidP="0095526C">
      <w:pPr>
        <w:spacing w:after="0" w:line="240" w:lineRule="auto"/>
        <w:rPr>
          <w:rFonts w:eastAsia="Times New Roman" w:cstheme="minorHAnsi"/>
          <w:kern w:val="0"/>
          <w14:ligatures w14:val="none"/>
        </w:rPr>
      </w:pPr>
      <w:r w:rsidRPr="008A5C8C">
        <w:rPr>
          <w:rFonts w:eastAsia="Times New Roman" w:cstheme="minorHAnsi"/>
          <w:color w:val="000000"/>
          <w:kern w:val="0"/>
          <w14:ligatures w14:val="none"/>
        </w:rPr>
        <w:t xml:space="preserve">The McDonough County Board of Health meeting was held in the board office on Wednesday, </w:t>
      </w:r>
      <w:r w:rsidR="001F3539">
        <w:rPr>
          <w:rFonts w:eastAsia="Times New Roman" w:cstheme="minorHAnsi"/>
          <w:color w:val="000000"/>
          <w:kern w:val="0"/>
          <w14:ligatures w14:val="none"/>
        </w:rPr>
        <w:t>August 12</w:t>
      </w:r>
      <w:r w:rsidR="001F3539" w:rsidRPr="001F3539">
        <w:rPr>
          <w:rFonts w:eastAsia="Times New Roman" w:cstheme="minorHAnsi"/>
          <w:color w:val="000000"/>
          <w:kern w:val="0"/>
          <w:vertAlign w:val="superscript"/>
          <w14:ligatures w14:val="none"/>
        </w:rPr>
        <w:t>th</w:t>
      </w:r>
      <w:r w:rsidR="001F3539">
        <w:rPr>
          <w:rFonts w:eastAsia="Times New Roman" w:cstheme="minorHAnsi"/>
          <w:color w:val="000000"/>
          <w:kern w:val="0"/>
          <w14:ligatures w14:val="none"/>
        </w:rPr>
        <w:t xml:space="preserve"> </w:t>
      </w:r>
      <w:r w:rsidR="008C24F5" w:rsidRPr="008A5C8C">
        <w:rPr>
          <w:rFonts w:eastAsia="Times New Roman" w:cstheme="minorHAnsi"/>
          <w:color w:val="000000"/>
          <w:kern w:val="0"/>
          <w14:ligatures w14:val="none"/>
        </w:rPr>
        <w:t>,</w:t>
      </w:r>
      <w:r w:rsidR="00D62938" w:rsidRPr="008A5C8C">
        <w:rPr>
          <w:rFonts w:eastAsia="Times New Roman" w:cstheme="minorHAnsi"/>
          <w:color w:val="000000"/>
          <w:kern w:val="0"/>
          <w14:ligatures w14:val="none"/>
        </w:rPr>
        <w:t xml:space="preserve"> 202</w:t>
      </w:r>
      <w:r w:rsidR="005E7306" w:rsidRPr="008A5C8C">
        <w:rPr>
          <w:rFonts w:eastAsia="Times New Roman" w:cstheme="minorHAnsi"/>
          <w:color w:val="000000"/>
          <w:kern w:val="0"/>
          <w14:ligatures w14:val="none"/>
        </w:rPr>
        <w:t>6</w:t>
      </w:r>
      <w:r w:rsidRPr="008A5C8C">
        <w:rPr>
          <w:rFonts w:eastAsia="Times New Roman" w:cstheme="minorHAnsi"/>
          <w:color w:val="000000"/>
          <w:kern w:val="0"/>
          <w14:ligatures w14:val="none"/>
        </w:rPr>
        <w:t xml:space="preserve">. The meeting was called to order at </w:t>
      </w:r>
      <w:r w:rsidR="00BE4173" w:rsidRPr="008A5C8C">
        <w:rPr>
          <w:rFonts w:eastAsia="Times New Roman" w:cstheme="minorHAnsi"/>
          <w:color w:val="000000"/>
          <w:kern w:val="0"/>
          <w14:ligatures w14:val="none"/>
        </w:rPr>
        <w:t>6:</w:t>
      </w:r>
      <w:r w:rsidR="009A0E6F">
        <w:rPr>
          <w:rFonts w:eastAsia="Times New Roman" w:cstheme="minorHAnsi"/>
          <w:color w:val="000000"/>
          <w:kern w:val="0"/>
          <w14:ligatures w14:val="none"/>
        </w:rPr>
        <w:t>3</w:t>
      </w:r>
      <w:r w:rsidR="00935A92">
        <w:rPr>
          <w:rFonts w:eastAsia="Times New Roman" w:cstheme="minorHAnsi"/>
          <w:color w:val="000000"/>
          <w:kern w:val="0"/>
          <w14:ligatures w14:val="none"/>
        </w:rPr>
        <w:t>0</w:t>
      </w:r>
      <w:r w:rsidR="0089680F">
        <w:rPr>
          <w:rFonts w:eastAsia="Times New Roman" w:cstheme="minorHAnsi"/>
          <w:color w:val="000000"/>
          <w:kern w:val="0"/>
          <w14:ligatures w14:val="none"/>
        </w:rPr>
        <w:t xml:space="preserve"> </w:t>
      </w:r>
      <w:r w:rsidRPr="008A5C8C">
        <w:rPr>
          <w:rFonts w:eastAsia="Times New Roman" w:cstheme="minorHAnsi"/>
          <w:color w:val="000000"/>
          <w:kern w:val="0"/>
          <w14:ligatures w14:val="none"/>
        </w:rPr>
        <w:t xml:space="preserve">pm by </w:t>
      </w:r>
      <w:r w:rsidR="00E13073" w:rsidRPr="008A5C8C">
        <w:rPr>
          <w:rFonts w:eastAsia="Times New Roman" w:cstheme="minorHAnsi"/>
          <w:color w:val="000000"/>
          <w:kern w:val="0"/>
          <w14:ligatures w14:val="none"/>
        </w:rPr>
        <w:t>Andrea Ratermann</w:t>
      </w:r>
      <w:r w:rsidRPr="008A5C8C">
        <w:rPr>
          <w:rFonts w:eastAsia="Times New Roman" w:cstheme="minorHAnsi"/>
          <w:color w:val="000000"/>
          <w:kern w:val="0"/>
          <w14:ligatures w14:val="none"/>
        </w:rPr>
        <w:t>,</w:t>
      </w:r>
      <w:r w:rsidR="00D62938" w:rsidRPr="008A5C8C">
        <w:rPr>
          <w:rFonts w:eastAsia="Times New Roman" w:cstheme="minorHAnsi"/>
          <w:color w:val="000000"/>
          <w:kern w:val="0"/>
          <w14:ligatures w14:val="none"/>
        </w:rPr>
        <w:t xml:space="preserve"> </w:t>
      </w:r>
      <w:r w:rsidRPr="008A5C8C">
        <w:rPr>
          <w:rFonts w:eastAsia="Times New Roman" w:cstheme="minorHAnsi"/>
          <w:color w:val="000000"/>
          <w:kern w:val="0"/>
          <w14:ligatures w14:val="none"/>
        </w:rPr>
        <w:t>President.</w:t>
      </w:r>
    </w:p>
    <w:p w14:paraId="16A80704" w14:textId="77777777" w:rsidR="00C830AC" w:rsidRPr="008A5C8C" w:rsidRDefault="00C830AC" w:rsidP="0095526C">
      <w:pPr>
        <w:spacing w:after="0" w:line="240" w:lineRule="auto"/>
        <w:rPr>
          <w:rFonts w:eastAsia="Times New Roman" w:cstheme="minorHAnsi"/>
          <w:kern w:val="0"/>
          <w14:ligatures w14:val="none"/>
        </w:rPr>
      </w:pPr>
    </w:p>
    <w:p w14:paraId="3EE72E94" w14:textId="00E37C54" w:rsidR="0069224D" w:rsidRPr="008A5C8C" w:rsidRDefault="00A9009A" w:rsidP="00692674">
      <w:pPr>
        <w:spacing w:after="0" w:line="240" w:lineRule="auto"/>
        <w:ind w:left="1710" w:hanging="1710"/>
        <w:rPr>
          <w:rFonts w:eastAsia="Times New Roman" w:cstheme="minorHAnsi"/>
          <w:color w:val="000000"/>
          <w:kern w:val="0"/>
          <w14:ligatures w14:val="none"/>
        </w:rPr>
      </w:pPr>
      <w:r w:rsidRPr="008A5C8C">
        <w:rPr>
          <w:rFonts w:eastAsia="Times New Roman" w:cstheme="minorHAnsi"/>
          <w:b/>
          <w:bCs/>
          <w:color w:val="000000"/>
          <w:kern w:val="0"/>
          <w14:ligatures w14:val="none"/>
        </w:rPr>
        <w:t>Members Present</w:t>
      </w:r>
      <w:r w:rsidR="0095526C" w:rsidRPr="008A5C8C">
        <w:rPr>
          <w:rFonts w:eastAsia="Times New Roman" w:cstheme="minorHAnsi"/>
          <w:b/>
          <w:bCs/>
          <w:color w:val="000000"/>
          <w:kern w:val="0"/>
          <w14:ligatures w14:val="none"/>
        </w:rPr>
        <w:t>:</w:t>
      </w:r>
      <w:r w:rsidR="0095526C" w:rsidRPr="008A5C8C">
        <w:rPr>
          <w:rFonts w:eastAsia="Times New Roman" w:cstheme="minorHAnsi"/>
          <w:color w:val="000000"/>
          <w:kern w:val="0"/>
          <w14:ligatures w14:val="none"/>
        </w:rPr>
        <w:t xml:space="preserve"> </w:t>
      </w:r>
      <w:r w:rsidR="00E13073" w:rsidRPr="008A5C8C">
        <w:rPr>
          <w:rFonts w:eastAsia="Times New Roman" w:cstheme="minorHAnsi"/>
          <w:color w:val="000000"/>
          <w:kern w:val="0"/>
          <w14:ligatures w14:val="none"/>
        </w:rPr>
        <w:t xml:space="preserve">Andrea </w:t>
      </w:r>
      <w:r w:rsidR="00902D25" w:rsidRPr="008A5C8C">
        <w:rPr>
          <w:rFonts w:eastAsia="Times New Roman" w:cstheme="minorHAnsi"/>
          <w:color w:val="000000"/>
          <w:kern w:val="0"/>
          <w14:ligatures w14:val="none"/>
        </w:rPr>
        <w:t>Ratermann</w:t>
      </w:r>
      <w:r w:rsidR="004572A8" w:rsidRPr="008A5C8C">
        <w:rPr>
          <w:rFonts w:eastAsia="Times New Roman" w:cstheme="minorHAnsi"/>
          <w:kern w:val="0"/>
          <w14:ligatures w14:val="none"/>
        </w:rPr>
        <w:t>,</w:t>
      </w:r>
      <w:r w:rsidR="00935A92">
        <w:rPr>
          <w:rFonts w:eastAsia="Times New Roman" w:cstheme="minorHAnsi"/>
          <w:kern w:val="0"/>
          <w14:ligatures w14:val="none"/>
        </w:rPr>
        <w:t xml:space="preserve"> Holly Norton, Roger Ward, Dr. </w:t>
      </w:r>
      <w:r w:rsidR="001F3539">
        <w:rPr>
          <w:rFonts w:eastAsia="Times New Roman" w:cstheme="minorHAnsi"/>
          <w:kern w:val="0"/>
          <w14:ligatures w14:val="none"/>
        </w:rPr>
        <w:t>Minter, Becky Mahr</w:t>
      </w:r>
      <w:r w:rsidR="0095681C">
        <w:rPr>
          <w:rFonts w:eastAsia="Times New Roman" w:cstheme="minorHAnsi"/>
          <w:kern w:val="0"/>
          <w14:ligatures w14:val="none"/>
        </w:rPr>
        <w:t>, Dr. Doll</w:t>
      </w:r>
      <w:r w:rsidR="00935A92">
        <w:rPr>
          <w:rFonts w:eastAsia="Times New Roman" w:cstheme="minorHAnsi"/>
          <w:kern w:val="0"/>
          <w14:ligatures w14:val="none"/>
        </w:rPr>
        <w:t>.</w:t>
      </w:r>
    </w:p>
    <w:p w14:paraId="05E0DEC5" w14:textId="77777777" w:rsidR="002644BE" w:rsidRPr="008A5C8C" w:rsidRDefault="002644BE" w:rsidP="0095526C">
      <w:pPr>
        <w:spacing w:after="0" w:line="240" w:lineRule="auto"/>
        <w:rPr>
          <w:rFonts w:eastAsia="Times New Roman" w:cstheme="minorHAnsi"/>
          <w:b/>
          <w:bCs/>
          <w:kern w:val="0"/>
          <w14:ligatures w14:val="none"/>
        </w:rPr>
      </w:pPr>
    </w:p>
    <w:p w14:paraId="6A5099F2" w14:textId="6EA765B9" w:rsidR="0095526C" w:rsidRPr="008A5C8C" w:rsidRDefault="0069224D" w:rsidP="0095526C">
      <w:pPr>
        <w:spacing w:after="0" w:line="240" w:lineRule="auto"/>
        <w:rPr>
          <w:rFonts w:eastAsia="Times New Roman" w:cstheme="minorHAnsi"/>
          <w:kern w:val="0"/>
          <w14:ligatures w14:val="none"/>
        </w:rPr>
      </w:pPr>
      <w:r w:rsidRPr="008A5C8C">
        <w:rPr>
          <w:rFonts w:eastAsia="Times New Roman" w:cstheme="minorHAnsi"/>
          <w:b/>
          <w:bCs/>
          <w:kern w:val="0"/>
          <w14:ligatures w14:val="none"/>
        </w:rPr>
        <w:t>Members Absent</w:t>
      </w:r>
      <w:r w:rsidR="00C96058" w:rsidRPr="008A5C8C">
        <w:rPr>
          <w:rFonts w:eastAsia="Times New Roman" w:cstheme="minorHAnsi"/>
          <w:b/>
          <w:bCs/>
          <w:kern w:val="0"/>
          <w14:ligatures w14:val="none"/>
        </w:rPr>
        <w:t xml:space="preserve">: </w:t>
      </w:r>
      <w:r w:rsidR="002644BE" w:rsidRPr="008A5C8C">
        <w:rPr>
          <w:rFonts w:eastAsia="Times New Roman" w:cstheme="minorHAnsi"/>
          <w:kern w:val="0"/>
          <w14:ligatures w14:val="none"/>
        </w:rPr>
        <w:t xml:space="preserve"> </w:t>
      </w:r>
      <w:r w:rsidR="0089680F">
        <w:rPr>
          <w:rFonts w:eastAsia="Times New Roman" w:cstheme="minorHAnsi"/>
          <w:kern w:val="0"/>
          <w14:ligatures w14:val="none"/>
        </w:rPr>
        <w:t xml:space="preserve"> </w:t>
      </w:r>
      <w:r w:rsidR="00935A92">
        <w:rPr>
          <w:rFonts w:eastAsia="Times New Roman" w:cstheme="minorHAnsi"/>
          <w:kern w:val="0"/>
          <w14:ligatures w14:val="none"/>
        </w:rPr>
        <w:t xml:space="preserve">Dr. </w:t>
      </w:r>
      <w:r w:rsidR="001F3539">
        <w:rPr>
          <w:rFonts w:eastAsia="Times New Roman" w:cstheme="minorHAnsi"/>
          <w:kern w:val="0"/>
          <w14:ligatures w14:val="none"/>
        </w:rPr>
        <w:t>Segura</w:t>
      </w:r>
    </w:p>
    <w:p w14:paraId="1C33CB64" w14:textId="77777777" w:rsidR="0069224D" w:rsidRPr="008A5C8C" w:rsidRDefault="0069224D" w:rsidP="0095526C">
      <w:pPr>
        <w:spacing w:after="0" w:line="240" w:lineRule="auto"/>
        <w:rPr>
          <w:rFonts w:eastAsia="Times New Roman" w:cstheme="minorHAnsi"/>
          <w:kern w:val="0"/>
          <w14:ligatures w14:val="none"/>
        </w:rPr>
      </w:pPr>
    </w:p>
    <w:p w14:paraId="312EC14A" w14:textId="04712FEF" w:rsidR="0095526C" w:rsidRPr="008A5C8C" w:rsidRDefault="0095526C" w:rsidP="0095526C">
      <w:pPr>
        <w:spacing w:after="0" w:line="240" w:lineRule="auto"/>
        <w:rPr>
          <w:rFonts w:eastAsia="Times New Roman" w:cstheme="minorHAnsi"/>
          <w:kern w:val="0"/>
          <w14:ligatures w14:val="none"/>
        </w:rPr>
      </w:pPr>
      <w:r w:rsidRPr="008A5C8C">
        <w:rPr>
          <w:rFonts w:eastAsia="Times New Roman" w:cstheme="minorHAnsi"/>
          <w:b/>
          <w:bCs/>
          <w:color w:val="000000"/>
          <w:kern w:val="0"/>
          <w14:ligatures w14:val="none"/>
        </w:rPr>
        <w:t>Staff Present:</w:t>
      </w:r>
      <w:r w:rsidRPr="008A5C8C">
        <w:rPr>
          <w:rFonts w:eastAsia="Times New Roman" w:cstheme="minorHAnsi"/>
          <w:color w:val="000000"/>
          <w:kern w:val="0"/>
          <w14:ligatures w14:val="none"/>
        </w:rPr>
        <w:t xml:space="preserve"> </w:t>
      </w:r>
      <w:r w:rsidR="009A0E6F">
        <w:rPr>
          <w:rFonts w:eastAsia="Times New Roman" w:cstheme="minorHAnsi"/>
          <w:color w:val="000000"/>
          <w:kern w:val="0"/>
          <w14:ligatures w14:val="none"/>
        </w:rPr>
        <w:t xml:space="preserve">Jennifer Plate, </w:t>
      </w:r>
      <w:r w:rsidR="001F3539">
        <w:rPr>
          <w:rFonts w:eastAsia="Times New Roman" w:cstheme="minorHAnsi"/>
          <w:color w:val="000000"/>
          <w:kern w:val="0"/>
          <w14:ligatures w14:val="none"/>
        </w:rPr>
        <w:t xml:space="preserve"> Stefanie Johnson </w:t>
      </w:r>
      <w:r w:rsidR="005E7306" w:rsidRPr="008A5C8C">
        <w:rPr>
          <w:rFonts w:eastAsia="Times New Roman" w:cstheme="minorHAnsi"/>
          <w:color w:val="000000"/>
          <w:kern w:val="0"/>
          <w14:ligatures w14:val="none"/>
        </w:rPr>
        <w:t>and Christopher Adams</w:t>
      </w:r>
    </w:p>
    <w:p w14:paraId="69BA0EB2" w14:textId="77777777" w:rsidR="0095526C" w:rsidRPr="008A5C8C" w:rsidRDefault="0095526C" w:rsidP="0095526C">
      <w:pPr>
        <w:spacing w:after="0" w:line="240" w:lineRule="auto"/>
        <w:rPr>
          <w:rFonts w:eastAsia="Times New Roman" w:cstheme="minorHAnsi"/>
          <w:kern w:val="0"/>
          <w14:ligatures w14:val="none"/>
        </w:rPr>
      </w:pPr>
    </w:p>
    <w:p w14:paraId="21D2A233" w14:textId="31E48536" w:rsidR="0095526C" w:rsidRPr="008A5C8C" w:rsidRDefault="00BA1B6D" w:rsidP="0095526C">
      <w:pPr>
        <w:spacing w:after="0" w:line="240" w:lineRule="auto"/>
        <w:rPr>
          <w:rFonts w:eastAsia="Times New Roman" w:cstheme="minorHAnsi"/>
          <w:kern w:val="0"/>
          <w14:ligatures w14:val="none"/>
        </w:rPr>
      </w:pPr>
      <w:r w:rsidRPr="008A5C8C">
        <w:rPr>
          <w:rFonts w:eastAsia="Times New Roman" w:cstheme="minorHAnsi"/>
          <w:b/>
          <w:bCs/>
          <w:color w:val="000000"/>
          <w:kern w:val="0"/>
          <w14:ligatures w14:val="none"/>
        </w:rPr>
        <w:t>Visitors’</w:t>
      </w:r>
      <w:r w:rsidR="00BE4248" w:rsidRPr="008A5C8C">
        <w:rPr>
          <w:rFonts w:eastAsia="Times New Roman" w:cstheme="minorHAnsi"/>
          <w:b/>
          <w:bCs/>
          <w:color w:val="000000"/>
          <w:kern w:val="0"/>
          <w14:ligatures w14:val="none"/>
        </w:rPr>
        <w:t xml:space="preserve"> </w:t>
      </w:r>
      <w:r w:rsidR="0069224D" w:rsidRPr="008A5C8C">
        <w:rPr>
          <w:rFonts w:eastAsia="Times New Roman" w:cstheme="minorHAnsi"/>
          <w:b/>
          <w:bCs/>
          <w:color w:val="000000"/>
          <w:kern w:val="0"/>
          <w14:ligatures w14:val="none"/>
        </w:rPr>
        <w:t>P</w:t>
      </w:r>
      <w:r w:rsidR="0095526C" w:rsidRPr="008A5C8C">
        <w:rPr>
          <w:rFonts w:eastAsia="Times New Roman" w:cstheme="minorHAnsi"/>
          <w:b/>
          <w:bCs/>
          <w:color w:val="000000"/>
          <w:kern w:val="0"/>
          <w14:ligatures w14:val="none"/>
        </w:rPr>
        <w:t>resent:</w:t>
      </w:r>
      <w:r w:rsidR="0095526C" w:rsidRPr="008A5C8C">
        <w:rPr>
          <w:rFonts w:eastAsia="Times New Roman" w:cstheme="minorHAnsi"/>
          <w:color w:val="000000"/>
          <w:kern w:val="0"/>
          <w14:ligatures w14:val="none"/>
        </w:rPr>
        <w:t xml:space="preserve"> </w:t>
      </w:r>
    </w:p>
    <w:p w14:paraId="5A9DEB0E" w14:textId="77777777" w:rsidR="0095526C" w:rsidRPr="008A5C8C" w:rsidRDefault="0095526C" w:rsidP="0095526C">
      <w:pPr>
        <w:spacing w:after="0" w:line="240" w:lineRule="auto"/>
        <w:rPr>
          <w:rFonts w:eastAsia="Times New Roman" w:cstheme="minorHAnsi"/>
          <w:kern w:val="0"/>
          <w14:ligatures w14:val="none"/>
        </w:rPr>
      </w:pPr>
    </w:p>
    <w:p w14:paraId="774F7151" w14:textId="5ECC917F" w:rsidR="0095526C" w:rsidRPr="008A5C8C" w:rsidRDefault="0095526C" w:rsidP="0095526C">
      <w:pPr>
        <w:spacing w:after="0" w:line="240" w:lineRule="auto"/>
        <w:rPr>
          <w:rFonts w:eastAsia="Times New Roman" w:cstheme="minorHAnsi"/>
          <w:color w:val="000000"/>
          <w:kern w:val="0"/>
          <w14:ligatures w14:val="none"/>
        </w:rPr>
      </w:pPr>
      <w:r w:rsidRPr="008A5C8C">
        <w:rPr>
          <w:rFonts w:eastAsia="Times New Roman" w:cstheme="minorHAnsi"/>
          <w:b/>
          <w:bCs/>
          <w:color w:val="000000"/>
          <w:kern w:val="0"/>
          <w14:ligatures w14:val="none"/>
        </w:rPr>
        <w:t>Public Comment</w:t>
      </w:r>
      <w:r w:rsidR="00E13073" w:rsidRPr="008A5C8C">
        <w:rPr>
          <w:rFonts w:eastAsia="Times New Roman" w:cstheme="minorHAnsi"/>
          <w:b/>
          <w:bCs/>
          <w:color w:val="000000"/>
          <w:kern w:val="0"/>
          <w14:ligatures w14:val="none"/>
        </w:rPr>
        <w:t xml:space="preserve">: </w:t>
      </w:r>
      <w:r w:rsidR="00E13073" w:rsidRPr="008A5C8C">
        <w:rPr>
          <w:rFonts w:eastAsia="Times New Roman" w:cstheme="minorHAnsi"/>
          <w:color w:val="000000"/>
          <w:kern w:val="0"/>
          <w14:ligatures w14:val="none"/>
        </w:rPr>
        <w:t>No comment was made</w:t>
      </w:r>
      <w:r w:rsidR="003F7A4F" w:rsidRPr="008A5C8C">
        <w:rPr>
          <w:rFonts w:eastAsia="Times New Roman" w:cstheme="minorHAnsi"/>
          <w:color w:val="000000"/>
          <w:kern w:val="0"/>
          <w14:ligatures w14:val="none"/>
        </w:rPr>
        <w:t>.</w:t>
      </w:r>
      <w:r w:rsidR="00BF1212" w:rsidRPr="008A5C8C">
        <w:rPr>
          <w:rFonts w:eastAsia="Times New Roman" w:cstheme="minorHAnsi"/>
          <w:color w:val="000000"/>
          <w:kern w:val="0"/>
          <w14:ligatures w14:val="none"/>
        </w:rPr>
        <w:t xml:space="preserve"> </w:t>
      </w:r>
    </w:p>
    <w:p w14:paraId="155B3465" w14:textId="77777777" w:rsidR="00BF1212" w:rsidRPr="008A5C8C" w:rsidRDefault="00BF1212" w:rsidP="0095526C">
      <w:pPr>
        <w:spacing w:after="0" w:line="240" w:lineRule="auto"/>
        <w:rPr>
          <w:rFonts w:eastAsia="Times New Roman" w:cstheme="minorHAnsi"/>
          <w:b/>
          <w:bCs/>
          <w:color w:val="000000"/>
          <w:kern w:val="0"/>
          <w14:ligatures w14:val="none"/>
        </w:rPr>
      </w:pPr>
    </w:p>
    <w:p w14:paraId="3DBB2C95" w14:textId="33245EF2" w:rsidR="0095526C" w:rsidRPr="008A5C8C" w:rsidRDefault="00D62938" w:rsidP="0095526C">
      <w:pPr>
        <w:spacing w:after="0" w:line="240" w:lineRule="auto"/>
        <w:rPr>
          <w:rFonts w:eastAsia="Times New Roman" w:cstheme="minorHAnsi"/>
          <w:kern w:val="0"/>
          <w14:ligatures w14:val="none"/>
        </w:rPr>
      </w:pPr>
      <w:r w:rsidRPr="008A5C8C">
        <w:rPr>
          <w:rFonts w:eastAsia="Times New Roman" w:cstheme="minorHAnsi"/>
          <w:b/>
          <w:bCs/>
          <w:color w:val="000000"/>
          <w:kern w:val="0"/>
          <w14:ligatures w14:val="none"/>
        </w:rPr>
        <w:t>Approval of Minutes</w:t>
      </w:r>
      <w:r w:rsidRPr="008A5C8C">
        <w:rPr>
          <w:rFonts w:eastAsia="Times New Roman" w:cstheme="minorHAnsi"/>
          <w:color w:val="000000"/>
          <w:kern w:val="0"/>
          <w14:ligatures w14:val="none"/>
        </w:rPr>
        <w:t>:</w:t>
      </w:r>
    </w:p>
    <w:p w14:paraId="2B234D73" w14:textId="6EBD68B5" w:rsidR="00DA43FC" w:rsidRPr="008A5C8C" w:rsidRDefault="0095526C" w:rsidP="0095526C">
      <w:pPr>
        <w:spacing w:after="0" w:line="240" w:lineRule="auto"/>
        <w:rPr>
          <w:rFonts w:eastAsia="Times New Roman" w:cstheme="minorHAnsi"/>
          <w:color w:val="000000"/>
          <w:kern w:val="0"/>
          <w14:ligatures w14:val="none"/>
        </w:rPr>
      </w:pPr>
      <w:r w:rsidRPr="008A5C8C">
        <w:rPr>
          <w:rFonts w:eastAsia="Times New Roman" w:cstheme="minorHAnsi"/>
          <w:color w:val="000000"/>
          <w:kern w:val="0"/>
          <w14:ligatures w14:val="none"/>
        </w:rPr>
        <w:t xml:space="preserve">A motion was made </w:t>
      </w:r>
      <w:r w:rsidR="00DD4ED4" w:rsidRPr="008A5C8C">
        <w:rPr>
          <w:rFonts w:eastAsia="Times New Roman" w:cstheme="minorHAnsi"/>
          <w:color w:val="000000"/>
          <w:kern w:val="0"/>
          <w14:ligatures w14:val="none"/>
        </w:rPr>
        <w:t xml:space="preserve">by </w:t>
      </w:r>
      <w:r w:rsidR="00935A92">
        <w:rPr>
          <w:rFonts w:eastAsia="Times New Roman" w:cstheme="minorHAnsi"/>
          <w:color w:val="000000"/>
          <w:kern w:val="0"/>
          <w14:ligatures w14:val="none"/>
        </w:rPr>
        <w:t>Ward</w:t>
      </w:r>
      <w:r w:rsidR="00DD4ED4" w:rsidRPr="008A5C8C">
        <w:rPr>
          <w:rFonts w:eastAsia="Times New Roman" w:cstheme="minorHAnsi"/>
          <w:color w:val="000000"/>
          <w:kern w:val="0"/>
          <w14:ligatures w14:val="none"/>
        </w:rPr>
        <w:t xml:space="preserve"> and seconded </w:t>
      </w:r>
      <w:r w:rsidR="00C96058" w:rsidRPr="008A5C8C">
        <w:rPr>
          <w:rFonts w:eastAsia="Times New Roman" w:cstheme="minorHAnsi"/>
          <w:color w:val="000000"/>
          <w:kern w:val="0"/>
          <w14:ligatures w14:val="none"/>
        </w:rPr>
        <w:t xml:space="preserve">by </w:t>
      </w:r>
      <w:r w:rsidR="001F3539">
        <w:rPr>
          <w:rFonts w:eastAsia="Times New Roman" w:cstheme="minorHAnsi"/>
          <w:color w:val="000000"/>
          <w:kern w:val="0"/>
          <w14:ligatures w14:val="none"/>
        </w:rPr>
        <w:t>Norton</w:t>
      </w:r>
      <w:r w:rsidR="008C24F5" w:rsidRPr="008A5C8C">
        <w:rPr>
          <w:rFonts w:eastAsia="Times New Roman" w:cstheme="minorHAnsi"/>
          <w:color w:val="000000"/>
          <w:kern w:val="0"/>
          <w14:ligatures w14:val="none"/>
        </w:rPr>
        <w:t xml:space="preserve"> </w:t>
      </w:r>
      <w:r w:rsidR="00DD4ED4" w:rsidRPr="008A5C8C">
        <w:rPr>
          <w:rFonts w:eastAsia="Times New Roman" w:cstheme="minorHAnsi"/>
          <w:color w:val="000000"/>
          <w:kern w:val="0"/>
          <w14:ligatures w14:val="none"/>
        </w:rPr>
        <w:t>to approve</w:t>
      </w:r>
      <w:r w:rsidRPr="008A5C8C">
        <w:rPr>
          <w:rFonts w:eastAsia="Times New Roman" w:cstheme="minorHAnsi"/>
          <w:color w:val="000000"/>
          <w:kern w:val="0"/>
          <w14:ligatures w14:val="none"/>
        </w:rPr>
        <w:t xml:space="preserve"> </w:t>
      </w:r>
      <w:r w:rsidR="001F3539">
        <w:rPr>
          <w:rFonts w:eastAsia="Times New Roman" w:cstheme="minorHAnsi"/>
          <w:color w:val="000000"/>
          <w:kern w:val="0"/>
          <w14:ligatures w14:val="none"/>
        </w:rPr>
        <w:t>July 8</w:t>
      </w:r>
      <w:r w:rsidR="001F3539" w:rsidRPr="001F3539">
        <w:rPr>
          <w:rFonts w:eastAsia="Times New Roman" w:cstheme="minorHAnsi"/>
          <w:color w:val="000000"/>
          <w:kern w:val="0"/>
          <w:vertAlign w:val="superscript"/>
          <w14:ligatures w14:val="none"/>
        </w:rPr>
        <w:t>th</w:t>
      </w:r>
      <w:r w:rsidR="001F3539">
        <w:rPr>
          <w:rFonts w:eastAsia="Times New Roman" w:cstheme="minorHAnsi"/>
          <w:color w:val="000000"/>
          <w:kern w:val="0"/>
          <w14:ligatures w14:val="none"/>
        </w:rPr>
        <w:t xml:space="preserve"> </w:t>
      </w:r>
      <w:r w:rsidR="00935A92">
        <w:rPr>
          <w:rFonts w:eastAsia="Times New Roman" w:cstheme="minorHAnsi"/>
          <w:color w:val="000000"/>
          <w:kern w:val="0"/>
          <w14:ligatures w14:val="none"/>
        </w:rPr>
        <w:t xml:space="preserve"> </w:t>
      </w:r>
      <w:r w:rsidR="000D43D9" w:rsidRPr="008A5C8C">
        <w:rPr>
          <w:rFonts w:eastAsia="Times New Roman" w:cstheme="minorHAnsi"/>
          <w:color w:val="000000"/>
          <w:kern w:val="0"/>
          <w14:ligatures w14:val="none"/>
        </w:rPr>
        <w:t xml:space="preserve">, 2026 </w:t>
      </w:r>
      <w:r w:rsidR="00BE4248" w:rsidRPr="008A5C8C">
        <w:rPr>
          <w:rFonts w:eastAsia="Times New Roman" w:cstheme="minorHAnsi"/>
          <w:color w:val="000000"/>
          <w:kern w:val="0"/>
          <w14:ligatures w14:val="none"/>
        </w:rPr>
        <w:t>,</w:t>
      </w:r>
      <w:r w:rsidR="005316D4" w:rsidRPr="008A5C8C">
        <w:rPr>
          <w:rFonts w:eastAsia="Times New Roman" w:cstheme="minorHAnsi"/>
          <w:color w:val="000000"/>
          <w:kern w:val="0"/>
          <w14:ligatures w14:val="none"/>
        </w:rPr>
        <w:t xml:space="preserve"> min</w:t>
      </w:r>
      <w:r w:rsidR="00AC241A">
        <w:rPr>
          <w:rFonts w:eastAsia="Times New Roman" w:cstheme="minorHAnsi"/>
          <w:color w:val="000000"/>
          <w:kern w:val="0"/>
          <w14:ligatures w14:val="none"/>
        </w:rPr>
        <w:t>utes</w:t>
      </w:r>
      <w:r w:rsidRPr="008A5C8C">
        <w:rPr>
          <w:rFonts w:eastAsia="Times New Roman" w:cstheme="minorHAnsi"/>
          <w:color w:val="000000"/>
          <w:kern w:val="0"/>
          <w14:ligatures w14:val="none"/>
        </w:rPr>
        <w:t xml:space="preserve">. </w:t>
      </w:r>
      <w:r w:rsidR="00AC4A9A" w:rsidRPr="008A5C8C">
        <w:rPr>
          <w:rFonts w:eastAsia="Times New Roman" w:cstheme="minorHAnsi"/>
          <w:color w:val="000000"/>
          <w:kern w:val="0"/>
          <w14:ligatures w14:val="none"/>
        </w:rPr>
        <w:t>M</w:t>
      </w:r>
      <w:r w:rsidRPr="008A5C8C">
        <w:rPr>
          <w:rFonts w:eastAsia="Times New Roman" w:cstheme="minorHAnsi"/>
          <w:color w:val="000000"/>
          <w:kern w:val="0"/>
          <w14:ligatures w14:val="none"/>
        </w:rPr>
        <w:t xml:space="preserve">otion </w:t>
      </w:r>
      <w:r w:rsidR="005316D4" w:rsidRPr="008A5C8C">
        <w:rPr>
          <w:rFonts w:eastAsia="Times New Roman" w:cstheme="minorHAnsi"/>
          <w:color w:val="000000"/>
          <w:kern w:val="0"/>
          <w14:ligatures w14:val="none"/>
        </w:rPr>
        <w:t>carried</w:t>
      </w:r>
      <w:r w:rsidRPr="008A5C8C">
        <w:rPr>
          <w:rFonts w:eastAsia="Times New Roman" w:cstheme="minorHAnsi"/>
          <w:color w:val="000000"/>
          <w:kern w:val="0"/>
          <w14:ligatures w14:val="none"/>
        </w:rPr>
        <w:t>. </w:t>
      </w:r>
    </w:p>
    <w:p w14:paraId="1D93C101" w14:textId="77777777" w:rsidR="005708F3" w:rsidRPr="008A5C8C" w:rsidRDefault="005708F3" w:rsidP="0095526C">
      <w:pPr>
        <w:spacing w:after="0" w:line="240" w:lineRule="auto"/>
        <w:rPr>
          <w:rFonts w:eastAsia="Times New Roman" w:cstheme="minorHAnsi"/>
          <w:b/>
          <w:bCs/>
          <w:color w:val="000000"/>
          <w:kern w:val="0"/>
          <w14:ligatures w14:val="none"/>
        </w:rPr>
      </w:pPr>
    </w:p>
    <w:p w14:paraId="007628C2" w14:textId="0D62AD01" w:rsidR="00DA43FC" w:rsidRPr="008A5C8C" w:rsidRDefault="00DA43FC" w:rsidP="0095526C">
      <w:pPr>
        <w:spacing w:after="0" w:line="240" w:lineRule="auto"/>
        <w:rPr>
          <w:rFonts w:eastAsia="Times New Roman" w:cstheme="minorHAnsi"/>
          <w:b/>
          <w:bCs/>
          <w:color w:val="000000"/>
          <w:kern w:val="0"/>
          <w14:ligatures w14:val="none"/>
        </w:rPr>
      </w:pPr>
      <w:r w:rsidRPr="008A5C8C">
        <w:rPr>
          <w:rFonts w:eastAsia="Times New Roman" w:cstheme="minorHAnsi"/>
          <w:b/>
          <w:bCs/>
          <w:color w:val="000000"/>
          <w:kern w:val="0"/>
          <w14:ligatures w14:val="none"/>
        </w:rPr>
        <w:t xml:space="preserve">Claims: </w:t>
      </w:r>
      <w:r w:rsidR="0095526C" w:rsidRPr="008A5C8C">
        <w:rPr>
          <w:rFonts w:eastAsia="Times New Roman" w:cstheme="minorHAnsi"/>
          <w:b/>
          <w:bCs/>
          <w:color w:val="000000"/>
          <w:kern w:val="0"/>
          <w14:ligatures w14:val="none"/>
        </w:rPr>
        <w:t> </w:t>
      </w:r>
    </w:p>
    <w:p w14:paraId="69A5E9FA" w14:textId="271136F7" w:rsidR="00A55038" w:rsidRPr="008A5C8C" w:rsidRDefault="00A55038" w:rsidP="0095526C">
      <w:pPr>
        <w:spacing w:after="0" w:line="240" w:lineRule="auto"/>
        <w:rPr>
          <w:rFonts w:eastAsia="Times New Roman" w:cstheme="minorHAnsi"/>
          <w:color w:val="000000"/>
          <w:kern w:val="0"/>
          <w14:ligatures w14:val="none"/>
        </w:rPr>
      </w:pPr>
      <w:r w:rsidRPr="008A5C8C">
        <w:rPr>
          <w:rFonts w:eastAsia="Times New Roman" w:cstheme="minorHAnsi"/>
          <w:color w:val="000000"/>
          <w:kern w:val="0"/>
          <w14:ligatures w14:val="none"/>
        </w:rPr>
        <w:t xml:space="preserve">Approval </w:t>
      </w:r>
      <w:r w:rsidR="0089680F">
        <w:rPr>
          <w:rFonts w:eastAsia="Times New Roman" w:cstheme="minorHAnsi"/>
          <w:color w:val="000000"/>
          <w:kern w:val="0"/>
          <w14:ligatures w14:val="none"/>
        </w:rPr>
        <w:t>for</w:t>
      </w:r>
      <w:r w:rsidRPr="008A5C8C">
        <w:rPr>
          <w:rFonts w:eastAsia="Times New Roman" w:cstheme="minorHAnsi"/>
          <w:color w:val="000000"/>
          <w:kern w:val="0"/>
          <w14:ligatures w14:val="none"/>
        </w:rPr>
        <w:t xml:space="preserve"> the</w:t>
      </w:r>
      <w:r w:rsidR="002078A7">
        <w:rPr>
          <w:rFonts w:eastAsia="Times New Roman" w:cstheme="minorHAnsi"/>
          <w:color w:val="000000"/>
          <w:kern w:val="0"/>
          <w14:ligatures w14:val="none"/>
        </w:rPr>
        <w:t xml:space="preserve"> </w:t>
      </w:r>
      <w:r w:rsidR="001F3539">
        <w:rPr>
          <w:rFonts w:eastAsia="Times New Roman" w:cstheme="minorHAnsi"/>
          <w:color w:val="000000"/>
          <w:kern w:val="0"/>
          <w14:ligatures w14:val="none"/>
        </w:rPr>
        <w:t>July 1</w:t>
      </w:r>
      <w:r w:rsidR="001F3539" w:rsidRPr="001F3539">
        <w:rPr>
          <w:rFonts w:eastAsia="Times New Roman" w:cstheme="minorHAnsi"/>
          <w:color w:val="000000"/>
          <w:kern w:val="0"/>
          <w:vertAlign w:val="superscript"/>
          <w14:ligatures w14:val="none"/>
        </w:rPr>
        <w:t>st</w:t>
      </w:r>
      <w:r w:rsidR="001F3539">
        <w:rPr>
          <w:rFonts w:eastAsia="Times New Roman" w:cstheme="minorHAnsi"/>
          <w:color w:val="000000"/>
          <w:kern w:val="0"/>
          <w14:ligatures w14:val="none"/>
        </w:rPr>
        <w:t>-31</w:t>
      </w:r>
      <w:r w:rsidR="001F3539" w:rsidRPr="001F3539">
        <w:rPr>
          <w:rFonts w:eastAsia="Times New Roman" w:cstheme="minorHAnsi"/>
          <w:color w:val="000000"/>
          <w:kern w:val="0"/>
          <w:vertAlign w:val="superscript"/>
          <w14:ligatures w14:val="none"/>
        </w:rPr>
        <w:t>st</w:t>
      </w:r>
      <w:r w:rsidR="001F3539">
        <w:rPr>
          <w:rFonts w:eastAsia="Times New Roman" w:cstheme="minorHAnsi"/>
          <w:color w:val="000000"/>
          <w:kern w:val="0"/>
          <w14:ligatures w14:val="none"/>
        </w:rPr>
        <w:t xml:space="preserve"> </w:t>
      </w:r>
      <w:r w:rsidR="00935A92">
        <w:rPr>
          <w:rFonts w:eastAsia="Times New Roman" w:cstheme="minorHAnsi"/>
          <w:color w:val="000000"/>
          <w:kern w:val="0"/>
          <w14:ligatures w14:val="none"/>
        </w:rPr>
        <w:t xml:space="preserve"> </w:t>
      </w:r>
      <w:r w:rsidR="00DA4C60">
        <w:rPr>
          <w:rFonts w:eastAsia="Times New Roman" w:cstheme="minorHAnsi"/>
          <w:color w:val="000000"/>
          <w:kern w:val="0"/>
          <w14:ligatures w14:val="none"/>
        </w:rPr>
        <w:t xml:space="preserve">, </w:t>
      </w:r>
      <w:r w:rsidR="004636DB">
        <w:rPr>
          <w:rFonts w:eastAsia="Times New Roman" w:cstheme="minorHAnsi"/>
          <w:color w:val="000000"/>
          <w:kern w:val="0"/>
          <w14:ligatures w14:val="none"/>
        </w:rPr>
        <w:t>202</w:t>
      </w:r>
      <w:r w:rsidR="0089680F">
        <w:rPr>
          <w:rFonts w:eastAsia="Times New Roman" w:cstheme="minorHAnsi"/>
          <w:color w:val="000000"/>
          <w:kern w:val="0"/>
          <w14:ligatures w14:val="none"/>
        </w:rPr>
        <w:t>6</w:t>
      </w:r>
      <w:r w:rsidR="002078A7">
        <w:rPr>
          <w:rFonts w:eastAsia="Times New Roman" w:cstheme="minorHAnsi"/>
          <w:color w:val="000000"/>
          <w:kern w:val="0"/>
          <w14:ligatures w14:val="none"/>
        </w:rPr>
        <w:t xml:space="preserve"> claims were made by </w:t>
      </w:r>
      <w:r w:rsidR="001F3539">
        <w:rPr>
          <w:rFonts w:eastAsia="Times New Roman" w:cstheme="minorHAnsi"/>
          <w:color w:val="000000"/>
          <w:kern w:val="0"/>
          <w14:ligatures w14:val="none"/>
        </w:rPr>
        <w:t>Ward</w:t>
      </w:r>
      <w:r w:rsidR="002078A7">
        <w:rPr>
          <w:rFonts w:eastAsia="Times New Roman" w:cstheme="minorHAnsi"/>
          <w:color w:val="000000"/>
          <w:kern w:val="0"/>
          <w14:ligatures w14:val="none"/>
        </w:rPr>
        <w:t xml:space="preserve"> and seconded by </w:t>
      </w:r>
      <w:r w:rsidR="001F3539">
        <w:rPr>
          <w:rFonts w:eastAsia="Times New Roman" w:cstheme="minorHAnsi"/>
          <w:color w:val="000000"/>
          <w:kern w:val="0"/>
          <w14:ligatures w14:val="none"/>
        </w:rPr>
        <w:t>Minter</w:t>
      </w:r>
      <w:r w:rsidR="002078A7">
        <w:rPr>
          <w:rFonts w:eastAsia="Times New Roman" w:cstheme="minorHAnsi"/>
          <w:color w:val="000000"/>
          <w:kern w:val="0"/>
          <w14:ligatures w14:val="none"/>
        </w:rPr>
        <w:t xml:space="preserve">. Motion carried. </w:t>
      </w:r>
      <w:r w:rsidRPr="008A5C8C">
        <w:rPr>
          <w:rFonts w:eastAsia="Times New Roman" w:cstheme="minorHAnsi"/>
          <w:color w:val="000000"/>
          <w:kern w:val="0"/>
          <w14:ligatures w14:val="none"/>
        </w:rPr>
        <w:t xml:space="preserve"> </w:t>
      </w:r>
    </w:p>
    <w:p w14:paraId="2C48529C" w14:textId="1B9D3318" w:rsidR="0095526C" w:rsidRPr="008A5C8C" w:rsidRDefault="0094222A" w:rsidP="0095526C">
      <w:pPr>
        <w:spacing w:after="0" w:line="240" w:lineRule="auto"/>
        <w:rPr>
          <w:rFonts w:eastAsia="Times New Roman" w:cstheme="minorHAnsi"/>
          <w:color w:val="000000"/>
          <w:kern w:val="0"/>
          <w14:ligatures w14:val="none"/>
        </w:rPr>
      </w:pPr>
      <w:r w:rsidRPr="008A5C8C">
        <w:rPr>
          <w:rFonts w:eastAsia="Times New Roman" w:cstheme="minorHAnsi"/>
          <w:b/>
          <w:bCs/>
          <w:color w:val="000000"/>
          <w:kern w:val="0"/>
          <w14:ligatures w14:val="none"/>
        </w:rPr>
        <w:t>Reports</w:t>
      </w:r>
      <w:r w:rsidRPr="008A5C8C">
        <w:rPr>
          <w:rFonts w:eastAsia="Times New Roman" w:cstheme="minorHAnsi"/>
          <w:color w:val="000000"/>
          <w:kern w:val="0"/>
          <w14:ligatures w14:val="none"/>
        </w:rPr>
        <w:t xml:space="preserve">: </w:t>
      </w:r>
      <w:r w:rsidR="00DA43FC" w:rsidRPr="008A5C8C">
        <w:rPr>
          <w:rFonts w:eastAsia="Times New Roman" w:cstheme="minorHAnsi"/>
          <w:color w:val="000000"/>
          <w:kern w:val="0"/>
          <w14:ligatures w14:val="none"/>
        </w:rPr>
        <w:t xml:space="preserve"> </w:t>
      </w:r>
    </w:p>
    <w:p w14:paraId="102CAEED" w14:textId="77777777" w:rsidR="006E4C3A" w:rsidRPr="008A5C8C" w:rsidRDefault="006E4C3A" w:rsidP="009335BB">
      <w:pPr>
        <w:spacing w:after="0" w:line="240" w:lineRule="auto"/>
        <w:rPr>
          <w:rFonts w:eastAsia="Times New Roman" w:cstheme="minorHAnsi"/>
          <w:kern w:val="0"/>
          <w:u w:val="single"/>
          <w14:ligatures w14:val="none"/>
        </w:rPr>
      </w:pPr>
      <w:r w:rsidRPr="008A5C8C">
        <w:rPr>
          <w:rFonts w:eastAsia="Times New Roman" w:cstheme="minorHAnsi"/>
          <w:kern w:val="0"/>
          <w:u w:val="single"/>
          <w14:ligatures w14:val="none"/>
        </w:rPr>
        <w:t>BOH</w:t>
      </w:r>
    </w:p>
    <w:p w14:paraId="3DC4995B" w14:textId="77777777" w:rsidR="00A80F85" w:rsidRPr="008A5C8C" w:rsidRDefault="00A80F85" w:rsidP="009335BB">
      <w:pPr>
        <w:spacing w:after="0" w:line="240" w:lineRule="auto"/>
        <w:rPr>
          <w:rFonts w:eastAsia="Times New Roman" w:cstheme="minorHAnsi"/>
          <w:kern w:val="0"/>
          <w:u w:val="single"/>
          <w14:ligatures w14:val="none"/>
        </w:rPr>
      </w:pPr>
    </w:p>
    <w:p w14:paraId="6188539B" w14:textId="1127C531" w:rsidR="006E4C3A" w:rsidRPr="008A5C8C" w:rsidRDefault="006E4C3A" w:rsidP="009335BB">
      <w:pPr>
        <w:spacing w:after="0" w:line="240" w:lineRule="auto"/>
        <w:rPr>
          <w:rFonts w:eastAsia="Times New Roman" w:cstheme="minorHAnsi"/>
          <w:kern w:val="0"/>
          <w:u w:val="single"/>
          <w14:ligatures w14:val="none"/>
        </w:rPr>
      </w:pPr>
      <w:r w:rsidRPr="008A5C8C">
        <w:rPr>
          <w:rFonts w:eastAsia="Times New Roman" w:cstheme="minorHAnsi"/>
          <w:kern w:val="0"/>
          <w:u w:val="single"/>
          <w14:ligatures w14:val="none"/>
        </w:rPr>
        <w:t xml:space="preserve">County Board </w:t>
      </w:r>
    </w:p>
    <w:p w14:paraId="14BF2ECF" w14:textId="5682027E" w:rsidR="009335BB" w:rsidRPr="008A5C8C" w:rsidRDefault="00935A92" w:rsidP="0095526C">
      <w:pPr>
        <w:spacing w:after="0" w:line="240" w:lineRule="auto"/>
        <w:rPr>
          <w:rFonts w:eastAsia="Times New Roman" w:cstheme="minorHAnsi"/>
          <w:color w:val="000000"/>
          <w:kern w:val="0"/>
          <w14:ligatures w14:val="none"/>
        </w:rPr>
      </w:pPr>
      <w:r>
        <w:rPr>
          <w:rFonts w:eastAsia="Times New Roman" w:cstheme="minorHAnsi"/>
          <w:kern w:val="0"/>
          <w14:ligatures w14:val="none"/>
        </w:rPr>
        <w:t>No report.</w:t>
      </w:r>
    </w:p>
    <w:p w14:paraId="6355B459" w14:textId="77777777" w:rsidR="001006B6" w:rsidRPr="008A5C8C" w:rsidRDefault="001006B6" w:rsidP="0095526C">
      <w:pPr>
        <w:spacing w:after="0" w:line="240" w:lineRule="auto"/>
        <w:rPr>
          <w:rFonts w:eastAsia="Times New Roman" w:cstheme="minorHAnsi"/>
          <w:color w:val="000000"/>
          <w:kern w:val="0"/>
          <w:u w:val="single"/>
          <w14:ligatures w14:val="none"/>
        </w:rPr>
      </w:pPr>
    </w:p>
    <w:p w14:paraId="5D1F2378" w14:textId="7BEC56A6" w:rsidR="0078411A" w:rsidRDefault="0078411A" w:rsidP="0095526C">
      <w:pPr>
        <w:spacing w:after="0" w:line="240" w:lineRule="auto"/>
        <w:rPr>
          <w:rFonts w:eastAsia="Times New Roman" w:cstheme="minorHAnsi"/>
          <w:color w:val="000000"/>
          <w:kern w:val="0"/>
          <w:u w:val="single"/>
          <w14:ligatures w14:val="none"/>
        </w:rPr>
      </w:pPr>
      <w:r>
        <w:rPr>
          <w:rFonts w:eastAsia="Times New Roman" w:cstheme="minorHAnsi"/>
          <w:color w:val="000000"/>
          <w:kern w:val="0"/>
          <w:u w:val="single"/>
          <w14:ligatures w14:val="none"/>
        </w:rPr>
        <w:t>Environmental Health -Stefanie Johnson, EH Director</w:t>
      </w:r>
    </w:p>
    <w:tbl>
      <w:tblPr>
        <w:tblStyle w:val="TableGrid"/>
        <w:tblW w:w="11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01"/>
        <w:gridCol w:w="222"/>
      </w:tblGrid>
      <w:tr w:rsidR="0078411A" w14:paraId="18C7FEBA" w14:textId="77777777" w:rsidTr="007752FC">
        <w:trPr>
          <w:trHeight w:val="642"/>
        </w:trPr>
        <w:tc>
          <w:tcPr>
            <w:tcW w:w="11101" w:type="dxa"/>
          </w:tcPr>
          <w:tbl>
            <w:tblPr>
              <w:tblStyle w:val="TableGrid"/>
              <w:tblW w:w="10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9540"/>
            </w:tblGrid>
            <w:tr w:rsidR="001431C6" w14:paraId="4124A28F" w14:textId="77777777" w:rsidTr="001431C6">
              <w:tc>
                <w:tcPr>
                  <w:tcW w:w="1345" w:type="dxa"/>
                </w:tcPr>
                <w:p w14:paraId="1E3D980B" w14:textId="77777777" w:rsidR="001431C6" w:rsidRDefault="001431C6" w:rsidP="001431C6">
                  <w:bookmarkStart w:id="0" w:name="_Hlk174550621"/>
                  <w:r>
                    <w:t>General EH</w:t>
                  </w:r>
                </w:p>
                <w:p w14:paraId="3BFEAFBE" w14:textId="77777777" w:rsidR="001431C6" w:rsidRDefault="001431C6" w:rsidP="001431C6"/>
              </w:tc>
              <w:tc>
                <w:tcPr>
                  <w:tcW w:w="9540" w:type="dxa"/>
                </w:tcPr>
                <w:p w14:paraId="34A8EC62" w14:textId="77777777" w:rsidR="001431C6" w:rsidRDefault="001431C6" w:rsidP="001431C6">
                  <w:r>
                    <w:t xml:space="preserve">- Rebecca’s probationary review is scheduled for 9/1.  </w:t>
                  </w:r>
                </w:p>
                <w:p w14:paraId="2AF62CE2" w14:textId="656ED6C6" w:rsidR="001431C6" w:rsidRDefault="001431C6" w:rsidP="001431C6">
                  <w:r>
                    <w:t>- NEHA conference in KC</w:t>
                  </w:r>
                </w:p>
              </w:tc>
            </w:tr>
            <w:tr w:rsidR="001431C6" w14:paraId="253D735B" w14:textId="77777777" w:rsidTr="001431C6">
              <w:tc>
                <w:tcPr>
                  <w:tcW w:w="1345" w:type="dxa"/>
                </w:tcPr>
                <w:p w14:paraId="357D143A" w14:textId="77777777" w:rsidR="001431C6" w:rsidRDefault="001431C6" w:rsidP="001431C6">
                  <w:r>
                    <w:t xml:space="preserve">Food </w:t>
                  </w:r>
                </w:p>
              </w:tc>
              <w:tc>
                <w:tcPr>
                  <w:tcW w:w="9540" w:type="dxa"/>
                </w:tcPr>
                <w:p w14:paraId="1A7DCB77" w14:textId="77777777" w:rsidR="001431C6" w:rsidRDefault="001431C6" w:rsidP="001431C6">
                  <w:r>
                    <w:t xml:space="preserve">- Our local Taco Bell is not involved in the </w:t>
                  </w:r>
                  <w:r w:rsidRPr="00817E67">
                    <w:t>Cyclospora outbreak update</w:t>
                  </w:r>
                  <w:r>
                    <w:t>:</w:t>
                  </w:r>
                  <w:r w:rsidRPr="00817E67">
                    <w:t xml:space="preserve"> CDC’s </w:t>
                  </w:r>
                  <w:r>
                    <w:t xml:space="preserve">6358 lab </w:t>
                  </w:r>
                  <w:r w:rsidRPr="00817E67">
                    <w:t xml:space="preserve">confirmed cases </w:t>
                  </w:r>
                  <w:r>
                    <w:t>in 15v states; now</w:t>
                  </w:r>
                  <w:r w:rsidRPr="00817E67">
                    <w:t xml:space="preserve"> include reported exposure to Taco Bell or recalled Taylor Farms de Mexico iceberg lettuce</w:t>
                  </w:r>
                  <w:r>
                    <w:t xml:space="preserve"> in addition to WalMart marketside</w:t>
                  </w:r>
                  <w:r w:rsidRPr="00817E67">
                    <w:t xml:space="preserve">. </w:t>
                  </w:r>
                </w:p>
                <w:p w14:paraId="66F35843" w14:textId="77777777" w:rsidR="001431C6" w:rsidRDefault="001431C6" w:rsidP="001431C6">
                  <w:r>
                    <w:t>Hospitalizations: 278</w:t>
                  </w:r>
                </w:p>
                <w:p w14:paraId="208DFFD9" w14:textId="77777777" w:rsidR="001431C6" w:rsidRDefault="001431C6" w:rsidP="001431C6">
                  <w:r>
                    <w:t>Deaths: 2</w:t>
                  </w:r>
                </w:p>
                <w:p w14:paraId="029CE4D4" w14:textId="77777777" w:rsidR="001431C6" w:rsidRDefault="001431C6" w:rsidP="001431C6">
                  <w:r>
                    <w:t>Last Illness Onset: July 31, 2026</w:t>
                  </w:r>
                </w:p>
                <w:p w14:paraId="580346F2" w14:textId="77777777" w:rsidR="001431C6" w:rsidRDefault="001431C6" w:rsidP="001431C6">
                  <w:r>
                    <w:t>- No cases yet for the jalapeno recall (fingers crossed)</w:t>
                  </w:r>
                </w:p>
                <w:p w14:paraId="078C1CE7" w14:textId="68324EBE" w:rsidR="001431C6" w:rsidRPr="00F150B2" w:rsidRDefault="001431C6" w:rsidP="001431C6">
                  <w:r>
                    <w:t>- SAVA Workshop was intensive, helped me to better understand the process and how to better use the RSA tool to guide our progress in the grant.</w:t>
                  </w:r>
                </w:p>
              </w:tc>
            </w:tr>
            <w:tr w:rsidR="001431C6" w14:paraId="7955A247" w14:textId="77777777" w:rsidTr="001431C6">
              <w:tc>
                <w:tcPr>
                  <w:tcW w:w="1345" w:type="dxa"/>
                </w:tcPr>
                <w:p w14:paraId="417F2EB1" w14:textId="77777777" w:rsidR="001431C6" w:rsidRDefault="001431C6" w:rsidP="001431C6">
                  <w:r>
                    <w:t xml:space="preserve">Water </w:t>
                  </w:r>
                </w:p>
              </w:tc>
              <w:tc>
                <w:tcPr>
                  <w:tcW w:w="9540" w:type="dxa"/>
                </w:tcPr>
                <w:p w14:paraId="472F24D3" w14:textId="77777777" w:rsidR="001431C6" w:rsidRDefault="001431C6" w:rsidP="001431C6">
                  <w:r>
                    <w:t xml:space="preserve">- NCPWS JUMC removed from the list per IDPH’s request on 7/29. </w:t>
                  </w:r>
                </w:p>
                <w:p w14:paraId="76A49B66" w14:textId="77777777" w:rsidR="001431C6" w:rsidRDefault="001431C6" w:rsidP="001431C6">
                  <w:r>
                    <w:t>- JC and I got our water CEUs completed at NEHA.</w:t>
                  </w:r>
                </w:p>
                <w:p w14:paraId="797E321E" w14:textId="6D03CB41" w:rsidR="001431C6" w:rsidRPr="00F150B2" w:rsidRDefault="001431C6" w:rsidP="001431C6">
                  <w:r>
                    <w:t>- Flurry of activity with new drilled wells going in. RJ getting some good experience with repetition!</w:t>
                  </w:r>
                </w:p>
              </w:tc>
            </w:tr>
            <w:tr w:rsidR="001431C6" w14:paraId="59A6AE3C" w14:textId="77777777" w:rsidTr="001431C6">
              <w:tc>
                <w:tcPr>
                  <w:tcW w:w="1345" w:type="dxa"/>
                </w:tcPr>
                <w:p w14:paraId="653F87E2" w14:textId="77777777" w:rsidR="001431C6" w:rsidRDefault="001431C6" w:rsidP="001431C6">
                  <w:r>
                    <w:t>Sewage</w:t>
                  </w:r>
                </w:p>
              </w:tc>
              <w:tc>
                <w:tcPr>
                  <w:tcW w:w="9540" w:type="dxa"/>
                </w:tcPr>
                <w:p w14:paraId="0D463688" w14:textId="45995C99" w:rsidR="001431C6" w:rsidRDefault="001431C6" w:rsidP="001431C6">
                  <w:r>
                    <w:t xml:space="preserve">- Inquiry about a USDA licensed Meat Processing Facility on a private septic. </w:t>
                  </w:r>
                </w:p>
              </w:tc>
            </w:tr>
            <w:tr w:rsidR="001431C6" w14:paraId="19B92176" w14:textId="77777777" w:rsidTr="001431C6">
              <w:tc>
                <w:tcPr>
                  <w:tcW w:w="1345" w:type="dxa"/>
                </w:tcPr>
                <w:p w14:paraId="6A7721CA" w14:textId="77777777" w:rsidR="001431C6" w:rsidRDefault="001431C6" w:rsidP="001431C6">
                  <w:r>
                    <w:t xml:space="preserve">Vector Control </w:t>
                  </w:r>
                </w:p>
              </w:tc>
              <w:tc>
                <w:tcPr>
                  <w:tcW w:w="9540" w:type="dxa"/>
                </w:tcPr>
                <w:p w14:paraId="77583518" w14:textId="77777777" w:rsidR="001431C6" w:rsidRDefault="001431C6" w:rsidP="001431C6">
                  <w:r>
                    <w:t xml:space="preserve">- </w:t>
                  </w:r>
                  <w:r w:rsidRPr="00967CA7">
                    <w:t>7/13 tick drag at Argyle: 25 ticks</w:t>
                  </w:r>
                  <w:r>
                    <w:t xml:space="preserve"> collected.</w:t>
                  </w:r>
                </w:p>
                <w:p w14:paraId="0DF9DD72" w14:textId="77777777" w:rsidR="001431C6" w:rsidRDefault="001431C6" w:rsidP="001431C6">
                  <w:r>
                    <w:t>- To date, we have tested 23 pools of mosquitoes for WNV, all have been negative. 24 Hancock.</w:t>
                  </w:r>
                </w:p>
                <w:p w14:paraId="45B11E7A" w14:textId="77777777" w:rsidR="001431C6" w:rsidRDefault="001431C6" w:rsidP="001431C6">
                  <w:r>
                    <w:t xml:space="preserve">-Bat submitted last week tested negative for rabies. </w:t>
                  </w:r>
                </w:p>
                <w:p w14:paraId="36EB13C6" w14:textId="77777777" w:rsidR="001431C6" w:rsidRDefault="001431C6" w:rsidP="001431C6">
                  <w:r>
                    <w:t>- Increase in rabies treatment at MDH not aligning with the IDPH treatment criteria recommendations.</w:t>
                  </w:r>
                </w:p>
                <w:p w14:paraId="73626A85" w14:textId="77777777" w:rsidR="001431C6" w:rsidRDefault="001431C6" w:rsidP="001431C6">
                  <w:r>
                    <w:t>6 in last month from 3 events. Spoke with MDH Infection Prevention 8/11 &amp; they sent documents to the ER again regarding provoked bites, animal exposures, vaccination guidance from IDPH, and the recent situations that conflict with the guidance.</w:t>
                  </w:r>
                </w:p>
                <w:p w14:paraId="219D571F" w14:textId="77777777" w:rsidR="001431C6" w:rsidRDefault="001431C6" w:rsidP="001431C6"/>
                <w:p w14:paraId="2C23FBD5" w14:textId="77777777" w:rsidR="001431C6" w:rsidRDefault="001431C6" w:rsidP="001431C6">
                  <w:r>
                    <w:t xml:space="preserve">- 6/8 used tire collection event: </w:t>
                  </w:r>
                  <w:r w:rsidRPr="008B75E8">
                    <w:rPr>
                      <w:b/>
                      <w:bCs/>
                    </w:rPr>
                    <w:t>Residential drop-off</w:t>
                  </w:r>
                  <w:r>
                    <w:rPr>
                      <w:b/>
                      <w:bCs/>
                    </w:rPr>
                    <w:t>=</w:t>
                  </w:r>
                  <w:r w:rsidRPr="008B75E8">
                    <w:rPr>
                      <w:b/>
                      <w:bCs/>
                    </w:rPr>
                    <w:t xml:space="preserve"> 62 tons, ULG drop off</w:t>
                  </w:r>
                  <w:r>
                    <w:rPr>
                      <w:b/>
                      <w:bCs/>
                    </w:rPr>
                    <w:t>=</w:t>
                  </w:r>
                  <w:r w:rsidRPr="008B75E8">
                    <w:rPr>
                      <w:b/>
                      <w:bCs/>
                    </w:rPr>
                    <w:t xml:space="preserve"> 16.14 tons</w:t>
                  </w:r>
                  <w:r>
                    <w:t>.</w:t>
                  </w:r>
                </w:p>
                <w:p w14:paraId="7B80DD5D" w14:textId="77777777" w:rsidR="001431C6" w:rsidRPr="00246D85" w:rsidRDefault="001431C6" w:rsidP="001431C6"/>
              </w:tc>
            </w:tr>
            <w:tr w:rsidR="001431C6" w14:paraId="65DB29D8" w14:textId="77777777" w:rsidTr="001431C6">
              <w:tc>
                <w:tcPr>
                  <w:tcW w:w="1345" w:type="dxa"/>
                </w:tcPr>
                <w:p w14:paraId="6E457C43" w14:textId="77777777" w:rsidR="001431C6" w:rsidRDefault="001431C6" w:rsidP="001431C6">
                  <w:r>
                    <w:lastRenderedPageBreak/>
                    <w:t>PHEP/PIO</w:t>
                  </w:r>
                </w:p>
              </w:tc>
              <w:tc>
                <w:tcPr>
                  <w:tcW w:w="9540" w:type="dxa"/>
                </w:tcPr>
                <w:p w14:paraId="7ABD12B8" w14:textId="77777777" w:rsidR="001431C6" w:rsidRDefault="001431C6" w:rsidP="001431C6">
                  <w:r>
                    <w:t xml:space="preserve">- Back to school newsletter underway. </w:t>
                  </w:r>
                </w:p>
                <w:p w14:paraId="5E9DC6A9" w14:textId="04AFAD60" w:rsidR="001431C6" w:rsidRPr="00246D85" w:rsidRDefault="001431C6" w:rsidP="001431C6">
                  <w:r>
                    <w:t>- PHEP exercise 7/15 during regular workday, to better test capabilities in a real-world scenario where we have our day-to-day duties to keep up with as well. AAR pending.</w:t>
                  </w:r>
                </w:p>
              </w:tc>
            </w:tr>
            <w:tr w:rsidR="001431C6" w14:paraId="222EBBA3" w14:textId="77777777" w:rsidTr="001431C6">
              <w:tc>
                <w:tcPr>
                  <w:tcW w:w="1345" w:type="dxa"/>
                </w:tcPr>
                <w:p w14:paraId="23E12541" w14:textId="77777777" w:rsidR="001431C6" w:rsidRDefault="001431C6" w:rsidP="001431C6">
                  <w:r w:rsidRPr="00565332">
                    <w:t>Lead</w:t>
                  </w:r>
                  <w:r w:rsidRPr="00565332">
                    <w:tab/>
                  </w:r>
                </w:p>
              </w:tc>
              <w:tc>
                <w:tcPr>
                  <w:tcW w:w="9540" w:type="dxa"/>
                </w:tcPr>
                <w:p w14:paraId="4650BB50" w14:textId="629AE3B3" w:rsidR="001431C6" w:rsidRPr="00F24E30" w:rsidRDefault="001431C6" w:rsidP="001431C6">
                  <w:r>
                    <w:t>- 2 new EH cases, 1 no show at clearance inspection. Contacted new RHI since it is a rental.</w:t>
                  </w:r>
                </w:p>
              </w:tc>
            </w:tr>
            <w:tr w:rsidR="001431C6" w14:paraId="26708FBD" w14:textId="77777777" w:rsidTr="001431C6">
              <w:tc>
                <w:tcPr>
                  <w:tcW w:w="1345" w:type="dxa"/>
                </w:tcPr>
                <w:p w14:paraId="75E1324E" w14:textId="77777777" w:rsidR="001431C6" w:rsidRPr="00565332" w:rsidRDefault="001431C6" w:rsidP="001431C6">
                  <w:r>
                    <w:t>Tanning &amp; Body Art</w:t>
                  </w:r>
                </w:p>
              </w:tc>
              <w:tc>
                <w:tcPr>
                  <w:tcW w:w="9540" w:type="dxa"/>
                </w:tcPr>
                <w:p w14:paraId="5B53CF39" w14:textId="77777777" w:rsidR="001431C6" w:rsidRDefault="001431C6" w:rsidP="001431C6">
                  <w:r>
                    <w:t xml:space="preserve">- </w:t>
                  </w:r>
                  <w:r w:rsidRPr="009A677A">
                    <w:t>Mike Howell no longer employed with Flamink; tattooing from his home again.</w:t>
                  </w:r>
                </w:p>
                <w:p w14:paraId="3941A555" w14:textId="77777777" w:rsidR="001431C6" w:rsidRDefault="001431C6" w:rsidP="001431C6"/>
              </w:tc>
            </w:tr>
            <w:tr w:rsidR="001431C6" w14:paraId="5102B156" w14:textId="77777777" w:rsidTr="001431C6">
              <w:tc>
                <w:tcPr>
                  <w:tcW w:w="1345" w:type="dxa"/>
                </w:tcPr>
                <w:p w14:paraId="474701AD" w14:textId="77777777" w:rsidR="001431C6" w:rsidRPr="00565332" w:rsidRDefault="001431C6" w:rsidP="001431C6">
                  <w:pPr>
                    <w:tabs>
                      <w:tab w:val="left" w:pos="825"/>
                    </w:tabs>
                  </w:pPr>
                  <w:r w:rsidRPr="00A5496B">
                    <w:t>Nuisance &amp; Housing</w:t>
                  </w:r>
                  <w:r>
                    <w:tab/>
                  </w:r>
                </w:p>
              </w:tc>
              <w:tc>
                <w:tcPr>
                  <w:tcW w:w="9540" w:type="dxa"/>
                </w:tcPr>
                <w:p w14:paraId="0A1836A6" w14:textId="77777777" w:rsidR="001431C6" w:rsidRDefault="001431C6" w:rsidP="001431C6">
                  <w:r>
                    <w:t>- multi-unit housing lack of water, pest &amp; housing condition complaint</w:t>
                  </w:r>
                </w:p>
                <w:p w14:paraId="5DF527E3" w14:textId="77777777" w:rsidR="001431C6" w:rsidRDefault="001431C6" w:rsidP="001431C6">
                  <w:r>
                    <w:t>- Bed bug complaint @ Jefferson House rec’d 7/29</w:t>
                  </w:r>
                </w:p>
                <w:p w14:paraId="21082867" w14:textId="77777777" w:rsidR="001431C6" w:rsidRDefault="001431C6" w:rsidP="001431C6"/>
              </w:tc>
            </w:tr>
            <w:tr w:rsidR="001431C6" w14:paraId="576F3055" w14:textId="77777777" w:rsidTr="001431C6">
              <w:tc>
                <w:tcPr>
                  <w:tcW w:w="1345" w:type="dxa"/>
                </w:tcPr>
                <w:p w14:paraId="6F5A19BD" w14:textId="77777777" w:rsidR="001431C6" w:rsidRPr="00A5496B" w:rsidRDefault="001431C6" w:rsidP="001431C6">
                  <w:pPr>
                    <w:tabs>
                      <w:tab w:val="left" w:pos="825"/>
                    </w:tabs>
                  </w:pPr>
                  <w:r w:rsidRPr="00452F92">
                    <w:t>Solid Waste</w:t>
                  </w:r>
                </w:p>
              </w:tc>
              <w:tc>
                <w:tcPr>
                  <w:tcW w:w="9540" w:type="dxa"/>
                </w:tcPr>
                <w:p w14:paraId="6E9A5E45" w14:textId="77777777" w:rsidR="001431C6" w:rsidRDefault="001431C6" w:rsidP="001431C6">
                  <w:r w:rsidRPr="00452F92">
                    <w:t>- 6/22 Tri-County waste &amp; recycling plan hearing</w:t>
                  </w:r>
                </w:p>
                <w:p w14:paraId="331F6B96" w14:textId="77777777" w:rsidR="001431C6" w:rsidRDefault="001431C6" w:rsidP="001431C6"/>
              </w:tc>
            </w:tr>
          </w:tbl>
          <w:p w14:paraId="31E0A03B" w14:textId="6D727FAE" w:rsidR="0078411A" w:rsidRDefault="0078411A" w:rsidP="00F42297"/>
        </w:tc>
        <w:tc>
          <w:tcPr>
            <w:tcW w:w="222" w:type="dxa"/>
          </w:tcPr>
          <w:p w14:paraId="30F3EC96" w14:textId="77777777" w:rsidR="0078411A" w:rsidRDefault="0078411A" w:rsidP="00F42297"/>
        </w:tc>
      </w:tr>
      <w:tr w:rsidR="0078411A" w14:paraId="60BE4C52" w14:textId="77777777" w:rsidTr="007752FC">
        <w:trPr>
          <w:trHeight w:val="30"/>
        </w:trPr>
        <w:tc>
          <w:tcPr>
            <w:tcW w:w="11101" w:type="dxa"/>
          </w:tcPr>
          <w:p w14:paraId="4B83DCF1" w14:textId="008CA38E" w:rsidR="0078411A" w:rsidRDefault="0078411A" w:rsidP="00F42297"/>
        </w:tc>
        <w:tc>
          <w:tcPr>
            <w:tcW w:w="222" w:type="dxa"/>
          </w:tcPr>
          <w:p w14:paraId="737814AE" w14:textId="77777777" w:rsidR="0078411A" w:rsidRPr="00F150B2" w:rsidRDefault="0078411A" w:rsidP="00F42297"/>
        </w:tc>
      </w:tr>
      <w:tr w:rsidR="0078411A" w14:paraId="4E873DDD" w14:textId="77777777" w:rsidTr="007752FC">
        <w:trPr>
          <w:trHeight w:val="30"/>
        </w:trPr>
        <w:tc>
          <w:tcPr>
            <w:tcW w:w="11101" w:type="dxa"/>
          </w:tcPr>
          <w:p w14:paraId="7F82E264" w14:textId="2E6B2879" w:rsidR="0078411A" w:rsidRDefault="0078411A" w:rsidP="00F42297"/>
        </w:tc>
        <w:tc>
          <w:tcPr>
            <w:tcW w:w="222" w:type="dxa"/>
          </w:tcPr>
          <w:p w14:paraId="11DFB74A" w14:textId="77777777" w:rsidR="0078411A" w:rsidRPr="00F150B2" w:rsidRDefault="0078411A" w:rsidP="00F42297"/>
        </w:tc>
      </w:tr>
      <w:tr w:rsidR="0078411A" w14:paraId="2150B5A5" w14:textId="77777777" w:rsidTr="007752FC">
        <w:trPr>
          <w:trHeight w:val="30"/>
        </w:trPr>
        <w:tc>
          <w:tcPr>
            <w:tcW w:w="11101" w:type="dxa"/>
          </w:tcPr>
          <w:p w14:paraId="355D3907" w14:textId="72AFC4EE" w:rsidR="0078411A" w:rsidRDefault="0078411A" w:rsidP="00F42297"/>
        </w:tc>
        <w:tc>
          <w:tcPr>
            <w:tcW w:w="222" w:type="dxa"/>
          </w:tcPr>
          <w:p w14:paraId="04147ECA" w14:textId="5FFC720A" w:rsidR="0078411A" w:rsidRPr="00246D85" w:rsidRDefault="0078411A" w:rsidP="00F42297"/>
        </w:tc>
      </w:tr>
      <w:tr w:rsidR="0078411A" w14:paraId="0A4329ED" w14:textId="77777777" w:rsidTr="007752FC">
        <w:trPr>
          <w:trHeight w:val="30"/>
        </w:trPr>
        <w:tc>
          <w:tcPr>
            <w:tcW w:w="11101" w:type="dxa"/>
          </w:tcPr>
          <w:p w14:paraId="30553F81" w14:textId="5C22D825" w:rsidR="0078411A" w:rsidRDefault="0078411A" w:rsidP="00F42297"/>
        </w:tc>
        <w:tc>
          <w:tcPr>
            <w:tcW w:w="222" w:type="dxa"/>
          </w:tcPr>
          <w:p w14:paraId="1B864CF6" w14:textId="77777777" w:rsidR="0078411A" w:rsidRPr="00246D85" w:rsidRDefault="0078411A" w:rsidP="00F42297"/>
        </w:tc>
      </w:tr>
      <w:tr w:rsidR="0078411A" w14:paraId="6CE0A350" w14:textId="77777777" w:rsidTr="007752FC">
        <w:trPr>
          <w:trHeight w:val="30"/>
        </w:trPr>
        <w:tc>
          <w:tcPr>
            <w:tcW w:w="11101" w:type="dxa"/>
          </w:tcPr>
          <w:p w14:paraId="4DAC112F" w14:textId="3FCADCAE" w:rsidR="0078411A" w:rsidRDefault="0078411A" w:rsidP="00F42297"/>
        </w:tc>
        <w:tc>
          <w:tcPr>
            <w:tcW w:w="222" w:type="dxa"/>
          </w:tcPr>
          <w:p w14:paraId="7DB6E79E" w14:textId="77777777" w:rsidR="0078411A" w:rsidRPr="00F24E30" w:rsidRDefault="0078411A" w:rsidP="00F42297"/>
        </w:tc>
      </w:tr>
      <w:bookmarkEnd w:id="0"/>
    </w:tbl>
    <w:p w14:paraId="4531B6B4" w14:textId="77777777" w:rsidR="0078411A" w:rsidRDefault="0078411A" w:rsidP="0095526C">
      <w:pPr>
        <w:spacing w:after="0" w:line="240" w:lineRule="auto"/>
        <w:rPr>
          <w:rFonts w:eastAsia="Times New Roman" w:cstheme="minorHAnsi"/>
          <w:color w:val="000000"/>
          <w:kern w:val="0"/>
          <w:u w:val="single"/>
          <w14:ligatures w14:val="none"/>
        </w:rPr>
      </w:pPr>
    </w:p>
    <w:p w14:paraId="20BADB01" w14:textId="0EA0ADA1" w:rsidR="0094222A" w:rsidRDefault="0094222A" w:rsidP="0095526C">
      <w:pPr>
        <w:spacing w:after="0" w:line="240" w:lineRule="auto"/>
        <w:rPr>
          <w:rFonts w:eastAsia="Times New Roman" w:cstheme="minorHAnsi"/>
          <w:color w:val="000000"/>
          <w:kern w:val="0"/>
          <w:u w:val="single"/>
          <w14:ligatures w14:val="none"/>
        </w:rPr>
      </w:pPr>
      <w:r w:rsidRPr="008A5C8C">
        <w:rPr>
          <w:rFonts w:eastAsia="Times New Roman" w:cstheme="minorHAnsi"/>
          <w:color w:val="000000"/>
          <w:kern w:val="0"/>
          <w:u w:val="single"/>
          <w14:ligatures w14:val="none"/>
        </w:rPr>
        <w:t xml:space="preserve">Community </w:t>
      </w:r>
      <w:r w:rsidR="00C246E6" w:rsidRPr="008A5C8C">
        <w:rPr>
          <w:rFonts w:eastAsia="Times New Roman" w:cstheme="minorHAnsi"/>
          <w:color w:val="000000"/>
          <w:kern w:val="0"/>
          <w:u w:val="single"/>
          <w14:ligatures w14:val="none"/>
        </w:rPr>
        <w:t>Health - Jennifer Plate, CH Director</w:t>
      </w:r>
    </w:p>
    <w:p w14:paraId="7028B1E4" w14:textId="77777777" w:rsidR="001431C6" w:rsidRDefault="001431C6" w:rsidP="001431C6">
      <w:r>
        <w:t xml:space="preserve">We cleaned out this classroom and the boardroom today to make room for the dental clinic with Jet Dental that is scheduled here tomorrow. There are 19 children on the schedule: 8 will receive treatment, and 11 will have a preventive visit. This is being paid for by Delta Dental. </w:t>
      </w:r>
    </w:p>
    <w:p w14:paraId="643D6778" w14:textId="77777777" w:rsidR="001431C6" w:rsidRDefault="001431C6" w:rsidP="001431C6">
      <w:r>
        <w:t xml:space="preserve">We had a new dental supply company come to talk to us about a fluoride product they are offering, which is supposed to have better uptake and fewer restrictions. It is less expensive than what we have been purchasing, so I think we are going to try it. We have given 182 fluoride varnish treatments since the beginning of the grant, just over a year ago. </w:t>
      </w:r>
    </w:p>
    <w:p w14:paraId="22B75950" w14:textId="77777777" w:rsidR="001431C6" w:rsidRDefault="001431C6" w:rsidP="001431C6">
      <w:r>
        <w:t xml:space="preserve">Later this month, Janene will be going to Prairieview during the lunch program to provide dental education and outreach. </w:t>
      </w:r>
    </w:p>
    <w:p w14:paraId="6EEA090F" w14:textId="77777777" w:rsidR="001431C6" w:rsidRDefault="001431C6" w:rsidP="001431C6">
      <w:r>
        <w:t xml:space="preserve">In June, Morgan gave a presentation on sugar in drinks to the children and parents who attended the lunch program at Prairieview. The group was very interested in the event, and there was a lot of discussion among them. She also provided WIC information to the adults who were present. </w:t>
      </w:r>
    </w:p>
    <w:p w14:paraId="236A6ABA" w14:textId="77777777" w:rsidR="001431C6" w:rsidRDefault="001431C6" w:rsidP="001431C6">
      <w:r>
        <w:t xml:space="preserve">The latest WIC stats for May are at 82% of the caseload. </w:t>
      </w:r>
    </w:p>
    <w:p w14:paraId="448D3929" w14:textId="77777777" w:rsidR="001431C6" w:rsidRDefault="001431C6" w:rsidP="001431C6">
      <w:r>
        <w:t xml:space="preserve">We will start handing out FMNP vouchers next Monday. Each participant aged 6 months and up is eligible to receive a $30 book to use at the farmer’s market. We have a total of $2,800 in vouchers to give to WIC participants. </w:t>
      </w:r>
    </w:p>
    <w:p w14:paraId="78D6C0B1" w14:textId="77777777" w:rsidR="001431C6" w:rsidRDefault="001431C6" w:rsidP="001431C6">
      <w:r>
        <w:t xml:space="preserve">Katarina attended Heritage Days and had a good response to the T-shirt giveaway and the Lactation Station. The breastfeeding group also walked in the parade and handed out water and popsicles along with information on joining the group. </w:t>
      </w:r>
    </w:p>
    <w:p w14:paraId="61AB4E98" w14:textId="77777777" w:rsidR="001431C6" w:rsidRDefault="001431C6" w:rsidP="001431C6">
      <w:r>
        <w:t xml:space="preserve">The tobacco grant just opened this week, so I plan to complete that application next week after the mandatory grant webinar they are holding. </w:t>
      </w:r>
    </w:p>
    <w:p w14:paraId="03F306A6" w14:textId="77777777" w:rsidR="001431C6" w:rsidRDefault="001431C6" w:rsidP="001431C6">
      <w:r>
        <w:t xml:space="preserve">We continue to monitor RedCap daily, and still no notification of any individuals exposed to Ebola who need monitoring. </w:t>
      </w:r>
    </w:p>
    <w:p w14:paraId="1D52B139" w14:textId="77777777" w:rsidR="001431C6" w:rsidRDefault="001431C6" w:rsidP="001431C6">
      <w:r>
        <w:t xml:space="preserve">Nicole has been doing outreach during the Loaves and Fishes food program. She is offering prevention supplies and discussing the need for testing. She also plans to become involved in the homeless outreach that is just beginning with several social service groups, which will take place on the first Tuesday of the month. </w:t>
      </w:r>
    </w:p>
    <w:p w14:paraId="0865A3EA" w14:textId="77777777" w:rsidR="001431C6" w:rsidRDefault="001431C6" w:rsidP="001431C6">
      <w:r>
        <w:t xml:space="preserve">We are awaiting confirmation from the Lead Agency regarding the IBCCP grant. They have requested nearly the same amount as last year's grant for our county. </w:t>
      </w:r>
    </w:p>
    <w:p w14:paraId="3E4DF112" w14:textId="77777777" w:rsidR="001431C6" w:rsidRDefault="001431C6" w:rsidP="001431C6">
      <w:r>
        <w:t xml:space="preserve">Universal testing for lead started July 1. All children aged 12 months and 24 months will need to be tested. This is no longer dependent upon a questionnaire. Children ages 3 and older need an annual assessment that includes risk </w:t>
      </w:r>
      <w:r>
        <w:lastRenderedPageBreak/>
        <w:t xml:space="preserve">screening.  We might not see much of an impact here because one of the qualifying questions was having Medicaid/WIC, so everyone who applied for the WIC program was already in need of testing. </w:t>
      </w:r>
    </w:p>
    <w:p w14:paraId="4F2607B2" w14:textId="77777777" w:rsidR="001431C6" w:rsidRDefault="001431C6" w:rsidP="001431C6">
      <w:r>
        <w:t>We will hold the back-to-school vaccine clinic on July 15</w:t>
      </w:r>
      <w:r w:rsidRPr="001007BB">
        <w:rPr>
          <w:vertAlign w:val="superscript"/>
        </w:rPr>
        <w:t>th</w:t>
      </w:r>
      <w:r>
        <w:t xml:space="preserve">. The schedule has many openings still. CIMPAR asked us to order VFC vaccines for them, and they will hold a school vaccine clinic at the end of July. Then, finally, we will be offering vaccines at the MMS back-to-school event on August 11. Hopefully, we will see fewer children restricted from school after all these opportunities. </w:t>
      </w:r>
    </w:p>
    <w:p w14:paraId="5F84F167" w14:textId="02BB74E6" w:rsidR="00FC72D7" w:rsidRPr="000F50C3" w:rsidRDefault="00FC72D7" w:rsidP="0095526C">
      <w:pPr>
        <w:spacing w:after="0" w:line="240" w:lineRule="auto"/>
        <w:rPr>
          <w:rFonts w:eastAsia="Times New Roman" w:cstheme="minorHAnsi"/>
          <w:color w:val="000000"/>
          <w:kern w:val="0"/>
          <w14:ligatures w14:val="none"/>
        </w:rPr>
      </w:pPr>
    </w:p>
    <w:p w14:paraId="7362D8BA" w14:textId="0F9E8BAB" w:rsidR="00625A20" w:rsidRPr="00625A20" w:rsidRDefault="00625A20" w:rsidP="009A40AF">
      <w:pPr>
        <w:rPr>
          <w:u w:val="single"/>
        </w:rPr>
      </w:pPr>
      <w:r w:rsidRPr="00625A20">
        <w:rPr>
          <w:u w:val="single"/>
        </w:rPr>
        <w:t>Administrator-Chris Adams</w:t>
      </w:r>
    </w:p>
    <w:p w14:paraId="7F61635C" w14:textId="10A4E726" w:rsidR="007F0CEF" w:rsidRDefault="008A3334" w:rsidP="0033462F">
      <w:r>
        <w:t xml:space="preserve">Getting ready to work on the budget for the county. All the state grants were closed out for FY 26. We did apply for the IEPA Sharps grant but cannot receive it as we are on the “stop pay”. Audits should be wrapped up for FY24 by the end of the year. Kudos to the staff working the vaccine clinic and removing the furniture for the dental clinic. Requests were made to close the health department for an hour and half to hold a staff lunch. Request was made to the board to be </w:t>
      </w:r>
      <w:r w:rsidR="0095681C">
        <w:t>approved of</w:t>
      </w:r>
      <w:r>
        <w:t xml:space="preserve"> up to $6</w:t>
      </w:r>
      <w:r w:rsidR="0095681C">
        <w:t xml:space="preserve">,000.00 for the gutter replacement. </w:t>
      </w:r>
    </w:p>
    <w:p w14:paraId="583F84B2" w14:textId="77777777" w:rsidR="0095681C" w:rsidRDefault="0095681C" w:rsidP="0033462F">
      <w:r>
        <w:t xml:space="preserve">Motion was made by Minter and seconded by Doll to approve the gutter replacement up to $6,000.00. Motion carried. </w:t>
      </w:r>
    </w:p>
    <w:p w14:paraId="52EE612B" w14:textId="7C751067" w:rsidR="0095681C" w:rsidRDefault="0095681C" w:rsidP="0033462F">
      <w:r>
        <w:t>Motion was made by Norton and seconded by Mahr for closure of the health department for an hour and half</w:t>
      </w:r>
      <w:r w:rsidR="00292F11">
        <w:t xml:space="preserve"> for staff development</w:t>
      </w:r>
      <w:r>
        <w:t xml:space="preserve">. Motion carried.  </w:t>
      </w:r>
    </w:p>
    <w:p w14:paraId="4150EAAB" w14:textId="1112046D" w:rsidR="005C649D" w:rsidRDefault="007F0CEF" w:rsidP="009A40AF">
      <w:r>
        <w:t xml:space="preserve">Motion to adjourn was made by </w:t>
      </w:r>
      <w:r w:rsidR="005804CA">
        <w:t>Norton</w:t>
      </w:r>
      <w:r>
        <w:t xml:space="preserve"> and seconded by</w:t>
      </w:r>
      <w:r w:rsidR="005804CA">
        <w:t xml:space="preserve"> </w:t>
      </w:r>
      <w:r w:rsidR="009147E6">
        <w:t>Mahr</w:t>
      </w:r>
      <w:r>
        <w:t xml:space="preserve"> . </w:t>
      </w:r>
      <w:r w:rsidR="00B72CF1">
        <w:t xml:space="preserve">Meeting adjourned at </w:t>
      </w:r>
      <w:r w:rsidR="009147E6">
        <w:t>7:08</w:t>
      </w:r>
      <w:r w:rsidR="00B72CF1">
        <w:t xml:space="preserve">PM. </w:t>
      </w:r>
      <w:r w:rsidR="007D5376">
        <w:t xml:space="preserve">   </w:t>
      </w:r>
    </w:p>
    <w:p w14:paraId="66E7687A" w14:textId="77777777" w:rsidR="00625A20" w:rsidRDefault="00625A20" w:rsidP="009A40AF"/>
    <w:p w14:paraId="3A8015AE" w14:textId="6A62B6FF" w:rsidR="003F7A4F" w:rsidRPr="008A5C8C" w:rsidRDefault="003F7A4F" w:rsidP="006B3489">
      <w:pPr>
        <w:rPr>
          <w:rFonts w:cstheme="minorHAnsi"/>
        </w:rPr>
      </w:pPr>
    </w:p>
    <w:tbl>
      <w:tblPr>
        <w:tblStyle w:val="TableGrid"/>
        <w:tblpPr w:leftFromText="180" w:rightFromText="180" w:vertAnchor="text" w:horzAnchor="margin" w:tblpXSpec="center" w:tblpY="1212"/>
        <w:tblOverlap w:val="never"/>
        <w:tblW w:w="31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
        <w:gridCol w:w="11442"/>
        <w:gridCol w:w="8418"/>
        <w:gridCol w:w="11442"/>
      </w:tblGrid>
      <w:tr w:rsidR="00625A20" w:rsidRPr="008A5C8C" w14:paraId="0E70E06D" w14:textId="77777777" w:rsidTr="00625A20">
        <w:trPr>
          <w:trHeight w:val="1040"/>
        </w:trPr>
        <w:tc>
          <w:tcPr>
            <w:tcW w:w="270" w:type="dxa"/>
          </w:tcPr>
          <w:p w14:paraId="32A91AE4" w14:textId="77777777" w:rsidR="00625A20" w:rsidRPr="008A5C8C" w:rsidRDefault="00625A20" w:rsidP="00FC72D7">
            <w:pPr>
              <w:rPr>
                <w:rFonts w:cstheme="minorHAnsi"/>
              </w:rPr>
            </w:pPr>
          </w:p>
        </w:tc>
        <w:tc>
          <w:tcPr>
            <w:tcW w:w="11442" w:type="dxa"/>
          </w:tcPr>
          <w:p w14:paraId="2E930101" w14:textId="77777777" w:rsidR="00625A20" w:rsidRDefault="00625A20" w:rsidP="00FC72D7">
            <w:pPr>
              <w:rPr>
                <w:rFonts w:eastAsia="Times New Roman" w:cstheme="minorHAnsi"/>
                <w:color w:val="000000"/>
                <w:kern w:val="0"/>
                <w14:ligatures w14:val="none"/>
              </w:rPr>
            </w:pPr>
          </w:p>
        </w:tc>
        <w:tc>
          <w:tcPr>
            <w:tcW w:w="8418" w:type="dxa"/>
          </w:tcPr>
          <w:p w14:paraId="1E70CFC9" w14:textId="77777777" w:rsidR="00625A20" w:rsidRDefault="00625A20" w:rsidP="00FC72D7">
            <w:pPr>
              <w:rPr>
                <w:rFonts w:eastAsia="Times New Roman" w:cstheme="minorHAnsi"/>
                <w:color w:val="000000"/>
                <w:kern w:val="0"/>
                <w14:ligatures w14:val="none"/>
              </w:rPr>
            </w:pPr>
          </w:p>
        </w:tc>
        <w:tc>
          <w:tcPr>
            <w:tcW w:w="11442" w:type="dxa"/>
          </w:tcPr>
          <w:p w14:paraId="6E31FAD6" w14:textId="74F4C8FA" w:rsidR="00625A20" w:rsidRPr="008A5C8C" w:rsidRDefault="00625A20" w:rsidP="00FC72D7">
            <w:pPr>
              <w:rPr>
                <w:rFonts w:cstheme="minorHAnsi"/>
              </w:rPr>
            </w:pPr>
          </w:p>
        </w:tc>
      </w:tr>
      <w:tr w:rsidR="00625A20" w:rsidRPr="008A5C8C" w14:paraId="25FABC15" w14:textId="77777777" w:rsidTr="00625A20">
        <w:trPr>
          <w:trHeight w:val="2089"/>
        </w:trPr>
        <w:tc>
          <w:tcPr>
            <w:tcW w:w="270" w:type="dxa"/>
          </w:tcPr>
          <w:p w14:paraId="1B5E72AB" w14:textId="39D8609E" w:rsidR="00625A20" w:rsidRPr="008A5C8C" w:rsidRDefault="00625A20" w:rsidP="00FC72D7">
            <w:pPr>
              <w:rPr>
                <w:rFonts w:cstheme="minorHAnsi"/>
              </w:rPr>
            </w:pPr>
          </w:p>
        </w:tc>
        <w:tc>
          <w:tcPr>
            <w:tcW w:w="11442" w:type="dxa"/>
          </w:tcPr>
          <w:p w14:paraId="3189AD02" w14:textId="77777777" w:rsidR="00625A20" w:rsidRPr="008A5C8C" w:rsidRDefault="00625A20" w:rsidP="00FC72D7">
            <w:pPr>
              <w:rPr>
                <w:rFonts w:cstheme="minorHAnsi"/>
              </w:rPr>
            </w:pPr>
          </w:p>
        </w:tc>
        <w:tc>
          <w:tcPr>
            <w:tcW w:w="8418" w:type="dxa"/>
          </w:tcPr>
          <w:p w14:paraId="77A3EF42" w14:textId="77777777" w:rsidR="00625A20" w:rsidRPr="008A5C8C" w:rsidRDefault="00625A20" w:rsidP="00FC72D7">
            <w:pPr>
              <w:rPr>
                <w:rFonts w:cstheme="minorHAnsi"/>
              </w:rPr>
            </w:pPr>
          </w:p>
        </w:tc>
        <w:tc>
          <w:tcPr>
            <w:tcW w:w="11442" w:type="dxa"/>
          </w:tcPr>
          <w:p w14:paraId="495A3D9E" w14:textId="68E01574" w:rsidR="00625A20" w:rsidRPr="008A5C8C" w:rsidRDefault="00625A20" w:rsidP="00FC72D7">
            <w:pPr>
              <w:rPr>
                <w:rFonts w:cstheme="minorHAnsi"/>
              </w:rPr>
            </w:pPr>
          </w:p>
        </w:tc>
      </w:tr>
      <w:tr w:rsidR="00625A20" w:rsidRPr="008A5C8C" w14:paraId="73E80CC6" w14:textId="77777777" w:rsidTr="00625A20">
        <w:trPr>
          <w:trHeight w:val="1190"/>
        </w:trPr>
        <w:tc>
          <w:tcPr>
            <w:tcW w:w="270" w:type="dxa"/>
          </w:tcPr>
          <w:p w14:paraId="1F0E2867" w14:textId="3CFF5C4C" w:rsidR="00625A20" w:rsidRPr="008A5C8C" w:rsidRDefault="00625A20" w:rsidP="00FC72D7">
            <w:pPr>
              <w:rPr>
                <w:rFonts w:cstheme="minorHAnsi"/>
              </w:rPr>
            </w:pPr>
          </w:p>
        </w:tc>
        <w:tc>
          <w:tcPr>
            <w:tcW w:w="11442" w:type="dxa"/>
          </w:tcPr>
          <w:p w14:paraId="7DF21FC5" w14:textId="77777777" w:rsidR="00625A20" w:rsidRPr="008A5C8C" w:rsidRDefault="00625A20" w:rsidP="00FC72D7">
            <w:pPr>
              <w:rPr>
                <w:rFonts w:cstheme="minorHAnsi"/>
              </w:rPr>
            </w:pPr>
          </w:p>
        </w:tc>
        <w:tc>
          <w:tcPr>
            <w:tcW w:w="8418" w:type="dxa"/>
          </w:tcPr>
          <w:p w14:paraId="21044A6C" w14:textId="77777777" w:rsidR="00625A20" w:rsidRPr="008A5C8C" w:rsidRDefault="00625A20" w:rsidP="00FC72D7">
            <w:pPr>
              <w:rPr>
                <w:rFonts w:cstheme="minorHAnsi"/>
              </w:rPr>
            </w:pPr>
          </w:p>
        </w:tc>
        <w:tc>
          <w:tcPr>
            <w:tcW w:w="11442" w:type="dxa"/>
          </w:tcPr>
          <w:p w14:paraId="08565ADA" w14:textId="671EBB4C" w:rsidR="00625A20" w:rsidRPr="008A5C8C" w:rsidRDefault="00625A20" w:rsidP="00FC72D7">
            <w:pPr>
              <w:rPr>
                <w:rFonts w:cstheme="minorHAnsi"/>
              </w:rPr>
            </w:pPr>
          </w:p>
        </w:tc>
      </w:tr>
      <w:tr w:rsidR="00625A20" w:rsidRPr="008A5C8C" w14:paraId="2EE033B7" w14:textId="77777777" w:rsidTr="00625A20">
        <w:trPr>
          <w:trHeight w:val="449"/>
        </w:trPr>
        <w:tc>
          <w:tcPr>
            <w:tcW w:w="270" w:type="dxa"/>
          </w:tcPr>
          <w:p w14:paraId="283EEEE2" w14:textId="1CEF40BC" w:rsidR="00625A20" w:rsidRPr="008A5C8C" w:rsidRDefault="00625A20" w:rsidP="00FC72D7">
            <w:pPr>
              <w:rPr>
                <w:rFonts w:cstheme="minorHAnsi"/>
              </w:rPr>
            </w:pPr>
          </w:p>
        </w:tc>
        <w:tc>
          <w:tcPr>
            <w:tcW w:w="11442" w:type="dxa"/>
          </w:tcPr>
          <w:p w14:paraId="0C38B7D6" w14:textId="77777777" w:rsidR="00625A20" w:rsidRPr="008A5C8C" w:rsidRDefault="00625A20" w:rsidP="00FC72D7">
            <w:pPr>
              <w:rPr>
                <w:rFonts w:cstheme="minorHAnsi"/>
              </w:rPr>
            </w:pPr>
          </w:p>
        </w:tc>
        <w:tc>
          <w:tcPr>
            <w:tcW w:w="8418" w:type="dxa"/>
          </w:tcPr>
          <w:p w14:paraId="0DBECE6F" w14:textId="77777777" w:rsidR="00625A20" w:rsidRPr="008A5C8C" w:rsidRDefault="00625A20" w:rsidP="00FC72D7">
            <w:pPr>
              <w:rPr>
                <w:rFonts w:cstheme="minorHAnsi"/>
              </w:rPr>
            </w:pPr>
          </w:p>
        </w:tc>
        <w:tc>
          <w:tcPr>
            <w:tcW w:w="11442" w:type="dxa"/>
          </w:tcPr>
          <w:p w14:paraId="09056429" w14:textId="3CA7D5B8" w:rsidR="00625A20" w:rsidRPr="008A5C8C" w:rsidRDefault="00625A20" w:rsidP="00FC72D7">
            <w:pPr>
              <w:rPr>
                <w:rFonts w:cstheme="minorHAnsi"/>
              </w:rPr>
            </w:pPr>
          </w:p>
        </w:tc>
      </w:tr>
      <w:tr w:rsidR="00625A20" w:rsidRPr="008A5C8C" w14:paraId="43111CA9" w14:textId="77777777" w:rsidTr="00625A20">
        <w:trPr>
          <w:trHeight w:val="740"/>
        </w:trPr>
        <w:tc>
          <w:tcPr>
            <w:tcW w:w="270" w:type="dxa"/>
          </w:tcPr>
          <w:p w14:paraId="6A2CBD82" w14:textId="21932A31" w:rsidR="00625A20" w:rsidRPr="008A5C8C" w:rsidRDefault="00625A20" w:rsidP="00FC72D7">
            <w:pPr>
              <w:rPr>
                <w:rFonts w:cstheme="minorHAnsi"/>
              </w:rPr>
            </w:pPr>
          </w:p>
        </w:tc>
        <w:tc>
          <w:tcPr>
            <w:tcW w:w="11442" w:type="dxa"/>
          </w:tcPr>
          <w:p w14:paraId="1E3CACE9" w14:textId="77777777" w:rsidR="00625A20" w:rsidRPr="008A5C8C" w:rsidRDefault="00625A20" w:rsidP="00FC72D7">
            <w:pPr>
              <w:rPr>
                <w:rFonts w:cstheme="minorHAnsi"/>
              </w:rPr>
            </w:pPr>
          </w:p>
        </w:tc>
        <w:tc>
          <w:tcPr>
            <w:tcW w:w="8418" w:type="dxa"/>
          </w:tcPr>
          <w:p w14:paraId="2DCF612F" w14:textId="77777777" w:rsidR="00625A20" w:rsidRPr="008A5C8C" w:rsidRDefault="00625A20" w:rsidP="00FC72D7">
            <w:pPr>
              <w:rPr>
                <w:rFonts w:cstheme="minorHAnsi"/>
              </w:rPr>
            </w:pPr>
          </w:p>
        </w:tc>
        <w:tc>
          <w:tcPr>
            <w:tcW w:w="11442" w:type="dxa"/>
          </w:tcPr>
          <w:p w14:paraId="623269C9" w14:textId="6C0242F3" w:rsidR="00625A20" w:rsidRPr="008A5C8C" w:rsidRDefault="00625A20" w:rsidP="00FC72D7">
            <w:pPr>
              <w:rPr>
                <w:rFonts w:cstheme="minorHAnsi"/>
              </w:rPr>
            </w:pPr>
          </w:p>
        </w:tc>
      </w:tr>
      <w:tr w:rsidR="00625A20" w:rsidRPr="008A5C8C" w14:paraId="3C65ADA8" w14:textId="77777777" w:rsidTr="00625A20">
        <w:trPr>
          <w:trHeight w:val="149"/>
        </w:trPr>
        <w:tc>
          <w:tcPr>
            <w:tcW w:w="270" w:type="dxa"/>
          </w:tcPr>
          <w:p w14:paraId="028554AB" w14:textId="25C64EA1" w:rsidR="00625A20" w:rsidRPr="008A5C8C" w:rsidRDefault="00625A20" w:rsidP="00FC72D7">
            <w:pPr>
              <w:rPr>
                <w:rFonts w:cstheme="minorHAnsi"/>
              </w:rPr>
            </w:pPr>
          </w:p>
        </w:tc>
        <w:tc>
          <w:tcPr>
            <w:tcW w:w="11442" w:type="dxa"/>
          </w:tcPr>
          <w:p w14:paraId="6976A8AC" w14:textId="77777777" w:rsidR="00625A20" w:rsidRPr="008A5C8C" w:rsidRDefault="00625A20" w:rsidP="00FC72D7">
            <w:pPr>
              <w:rPr>
                <w:rFonts w:cstheme="minorHAnsi"/>
              </w:rPr>
            </w:pPr>
          </w:p>
        </w:tc>
        <w:tc>
          <w:tcPr>
            <w:tcW w:w="8418" w:type="dxa"/>
          </w:tcPr>
          <w:p w14:paraId="5586ED21" w14:textId="77777777" w:rsidR="00625A20" w:rsidRPr="008A5C8C" w:rsidRDefault="00625A20" w:rsidP="00FC72D7">
            <w:pPr>
              <w:rPr>
                <w:rFonts w:cstheme="minorHAnsi"/>
              </w:rPr>
            </w:pPr>
          </w:p>
        </w:tc>
        <w:tc>
          <w:tcPr>
            <w:tcW w:w="11442" w:type="dxa"/>
          </w:tcPr>
          <w:p w14:paraId="500DCC5B" w14:textId="07D01A20" w:rsidR="00625A20" w:rsidRPr="008A5C8C" w:rsidRDefault="00625A20" w:rsidP="00FC72D7">
            <w:pPr>
              <w:rPr>
                <w:rFonts w:cstheme="minorHAnsi"/>
              </w:rPr>
            </w:pPr>
          </w:p>
        </w:tc>
      </w:tr>
      <w:tr w:rsidR="00625A20" w:rsidRPr="008A5C8C" w14:paraId="1017E3F0" w14:textId="77777777" w:rsidTr="00625A20">
        <w:trPr>
          <w:trHeight w:val="299"/>
        </w:trPr>
        <w:tc>
          <w:tcPr>
            <w:tcW w:w="270" w:type="dxa"/>
          </w:tcPr>
          <w:p w14:paraId="23C3D469" w14:textId="318116A7" w:rsidR="00625A20" w:rsidRPr="008A5C8C" w:rsidRDefault="00625A20" w:rsidP="00FC72D7">
            <w:pPr>
              <w:rPr>
                <w:rFonts w:cstheme="minorHAnsi"/>
              </w:rPr>
            </w:pPr>
          </w:p>
        </w:tc>
        <w:tc>
          <w:tcPr>
            <w:tcW w:w="11442" w:type="dxa"/>
          </w:tcPr>
          <w:p w14:paraId="7885969C" w14:textId="77777777" w:rsidR="00625A20" w:rsidRPr="008A5C8C" w:rsidRDefault="00625A20" w:rsidP="00FC72D7">
            <w:pPr>
              <w:rPr>
                <w:rFonts w:cstheme="minorHAnsi"/>
              </w:rPr>
            </w:pPr>
          </w:p>
        </w:tc>
        <w:tc>
          <w:tcPr>
            <w:tcW w:w="8418" w:type="dxa"/>
          </w:tcPr>
          <w:p w14:paraId="2C9A2016" w14:textId="77777777" w:rsidR="00625A20" w:rsidRPr="008A5C8C" w:rsidRDefault="00625A20" w:rsidP="00FC72D7">
            <w:pPr>
              <w:rPr>
                <w:rFonts w:cstheme="minorHAnsi"/>
              </w:rPr>
            </w:pPr>
          </w:p>
        </w:tc>
        <w:tc>
          <w:tcPr>
            <w:tcW w:w="11442" w:type="dxa"/>
          </w:tcPr>
          <w:p w14:paraId="0132ACB2" w14:textId="3443EAF9" w:rsidR="00625A20" w:rsidRPr="008A5C8C" w:rsidRDefault="00625A20" w:rsidP="00FC72D7">
            <w:pPr>
              <w:rPr>
                <w:rFonts w:cstheme="minorHAnsi"/>
              </w:rPr>
            </w:pPr>
          </w:p>
        </w:tc>
      </w:tr>
    </w:tbl>
    <w:p w14:paraId="3F731548" w14:textId="55B4E89D" w:rsidR="000D43D9" w:rsidRPr="008A5C8C" w:rsidRDefault="000D43D9" w:rsidP="006B3489">
      <w:pPr>
        <w:rPr>
          <w:rFonts w:cstheme="minorHAnsi"/>
          <w:u w:val="single"/>
        </w:rPr>
      </w:pPr>
    </w:p>
    <w:tbl>
      <w:tblPr>
        <w:tblStyle w:val="TableGrid"/>
        <w:tblpPr w:leftFromText="180" w:rightFromText="180" w:vertAnchor="text" w:horzAnchor="margin" w:tblpXSpec="center" w:tblpY="496"/>
        <w:tblOverlap w:val="never"/>
        <w:tblW w:w="11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434"/>
        <w:gridCol w:w="236"/>
      </w:tblGrid>
      <w:tr w:rsidR="004B5873" w:rsidRPr="008A5C8C" w14:paraId="6EAF2E64" w14:textId="77777777" w:rsidTr="00FC72D7">
        <w:trPr>
          <w:trHeight w:val="2220"/>
        </w:trPr>
        <w:tc>
          <w:tcPr>
            <w:tcW w:w="11444" w:type="dxa"/>
          </w:tcPr>
          <w:p w14:paraId="5F1496C0" w14:textId="77777777" w:rsidR="004B5873" w:rsidRPr="008A5C8C" w:rsidRDefault="004B5873" w:rsidP="004B5873">
            <w:pPr>
              <w:rPr>
                <w:rFonts w:cstheme="minorHAnsi"/>
              </w:rPr>
            </w:pPr>
          </w:p>
        </w:tc>
        <w:tc>
          <w:tcPr>
            <w:tcW w:w="226" w:type="dxa"/>
          </w:tcPr>
          <w:p w14:paraId="33E837BD" w14:textId="77777777" w:rsidR="004B5873" w:rsidRPr="008A5C8C" w:rsidRDefault="004B5873" w:rsidP="004B5873">
            <w:pPr>
              <w:rPr>
                <w:rFonts w:cstheme="minorHAnsi"/>
              </w:rPr>
            </w:pPr>
          </w:p>
        </w:tc>
      </w:tr>
      <w:tr w:rsidR="004B5873" w:rsidRPr="008A5C8C" w14:paraId="04B573C4" w14:textId="77777777" w:rsidTr="00FC72D7">
        <w:trPr>
          <w:trHeight w:val="49"/>
        </w:trPr>
        <w:tc>
          <w:tcPr>
            <w:tcW w:w="11444" w:type="dxa"/>
          </w:tcPr>
          <w:p w14:paraId="45ED95A5" w14:textId="77777777" w:rsidR="004B5873" w:rsidRPr="008A5C8C" w:rsidRDefault="004B5873" w:rsidP="004B5873">
            <w:pPr>
              <w:rPr>
                <w:rFonts w:cstheme="minorHAnsi"/>
              </w:rPr>
            </w:pPr>
          </w:p>
        </w:tc>
        <w:tc>
          <w:tcPr>
            <w:tcW w:w="226" w:type="dxa"/>
          </w:tcPr>
          <w:p w14:paraId="4692B1A2" w14:textId="77777777" w:rsidR="004B5873" w:rsidRPr="008A5C8C" w:rsidRDefault="004B5873" w:rsidP="004B5873">
            <w:pPr>
              <w:rPr>
                <w:rFonts w:cstheme="minorHAnsi"/>
              </w:rPr>
            </w:pPr>
          </w:p>
        </w:tc>
      </w:tr>
      <w:tr w:rsidR="004B5873" w:rsidRPr="008A5C8C" w14:paraId="70BCAE9B" w14:textId="77777777" w:rsidTr="00FC72D7">
        <w:trPr>
          <w:trHeight w:val="49"/>
        </w:trPr>
        <w:tc>
          <w:tcPr>
            <w:tcW w:w="11444" w:type="dxa"/>
          </w:tcPr>
          <w:p w14:paraId="2B2182B3" w14:textId="77777777" w:rsidR="004B5873" w:rsidRPr="008A5C8C" w:rsidRDefault="004B5873" w:rsidP="004B5873">
            <w:pPr>
              <w:rPr>
                <w:rFonts w:cstheme="minorHAnsi"/>
              </w:rPr>
            </w:pPr>
          </w:p>
        </w:tc>
        <w:tc>
          <w:tcPr>
            <w:tcW w:w="226" w:type="dxa"/>
          </w:tcPr>
          <w:p w14:paraId="3F9FCE5D" w14:textId="77777777" w:rsidR="004B5873" w:rsidRPr="008A5C8C" w:rsidRDefault="004B5873" w:rsidP="004B5873">
            <w:pPr>
              <w:rPr>
                <w:rFonts w:cstheme="minorHAnsi"/>
              </w:rPr>
            </w:pPr>
          </w:p>
        </w:tc>
      </w:tr>
      <w:tr w:rsidR="004B5873" w:rsidRPr="008A5C8C" w14:paraId="0B15C206" w14:textId="77777777" w:rsidTr="00FC72D7">
        <w:trPr>
          <w:trHeight w:val="49"/>
        </w:trPr>
        <w:tc>
          <w:tcPr>
            <w:tcW w:w="11444" w:type="dxa"/>
          </w:tcPr>
          <w:p w14:paraId="118374EF" w14:textId="77777777" w:rsidR="004B5873" w:rsidRPr="008A5C8C" w:rsidRDefault="004B5873" w:rsidP="004B5873">
            <w:pPr>
              <w:rPr>
                <w:rFonts w:cstheme="minorHAnsi"/>
              </w:rPr>
            </w:pPr>
          </w:p>
        </w:tc>
        <w:tc>
          <w:tcPr>
            <w:tcW w:w="226" w:type="dxa"/>
          </w:tcPr>
          <w:p w14:paraId="7B29BBC7" w14:textId="77777777" w:rsidR="004B5873" w:rsidRPr="008A5C8C" w:rsidRDefault="004B5873" w:rsidP="004B5873">
            <w:pPr>
              <w:rPr>
                <w:rFonts w:cstheme="minorHAnsi"/>
              </w:rPr>
            </w:pPr>
          </w:p>
        </w:tc>
      </w:tr>
    </w:tbl>
    <w:p w14:paraId="6B1D5D33" w14:textId="77777777" w:rsidR="009A40AF" w:rsidRDefault="009A40AF" w:rsidP="009A40AF">
      <w:pPr>
        <w:spacing w:after="0" w:line="240" w:lineRule="auto"/>
        <w:rPr>
          <w:rFonts w:eastAsia="Times New Roman" w:cstheme="minorHAnsi"/>
          <w:kern w:val="0"/>
          <w:u w:val="single"/>
          <w14:ligatures w14:val="none"/>
        </w:rPr>
      </w:pPr>
    </w:p>
    <w:p w14:paraId="7E17246A" w14:textId="77777777" w:rsidR="00FC72D7" w:rsidRDefault="00FC72D7" w:rsidP="009A40AF">
      <w:pPr>
        <w:spacing w:after="0" w:line="240" w:lineRule="auto"/>
        <w:rPr>
          <w:rFonts w:eastAsia="Times New Roman" w:cstheme="minorHAnsi"/>
          <w:kern w:val="0"/>
          <w:u w:val="single"/>
          <w14:ligatures w14:val="none"/>
        </w:rPr>
      </w:pPr>
    </w:p>
    <w:p w14:paraId="7CBFAA72" w14:textId="77777777" w:rsidR="00281C6C" w:rsidRPr="008A5C8C" w:rsidRDefault="00281C6C">
      <w:pPr>
        <w:rPr>
          <w:rFonts w:cstheme="minorHAnsi"/>
        </w:rPr>
      </w:pPr>
    </w:p>
    <w:sectPr w:rsidR="00281C6C" w:rsidRPr="008A5C8C" w:rsidSect="00C4417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559EE" w14:textId="77777777" w:rsidR="004E12C9" w:rsidRDefault="004E12C9" w:rsidP="00B315FE">
      <w:pPr>
        <w:spacing w:after="0" w:line="240" w:lineRule="auto"/>
      </w:pPr>
      <w:r>
        <w:separator/>
      </w:r>
    </w:p>
  </w:endnote>
  <w:endnote w:type="continuationSeparator" w:id="0">
    <w:p w14:paraId="40527B4E" w14:textId="77777777" w:rsidR="004E12C9" w:rsidRDefault="004E12C9" w:rsidP="00B315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315CB" w14:textId="77777777" w:rsidR="004E12C9" w:rsidRDefault="004E12C9" w:rsidP="00B315FE">
      <w:pPr>
        <w:spacing w:after="0" w:line="240" w:lineRule="auto"/>
      </w:pPr>
      <w:r>
        <w:separator/>
      </w:r>
    </w:p>
  </w:footnote>
  <w:footnote w:type="continuationSeparator" w:id="0">
    <w:p w14:paraId="4D36A769" w14:textId="77777777" w:rsidR="004E12C9" w:rsidRDefault="004E12C9" w:rsidP="00B315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D50F1"/>
    <w:multiLevelType w:val="multilevel"/>
    <w:tmpl w:val="EC948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E363D09"/>
    <w:multiLevelType w:val="hybridMultilevel"/>
    <w:tmpl w:val="FBC0AD0E"/>
    <w:lvl w:ilvl="0" w:tplc="A7DAEA8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EC460B"/>
    <w:multiLevelType w:val="hybridMultilevel"/>
    <w:tmpl w:val="C24EA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6997937">
    <w:abstractNumId w:val="0"/>
  </w:num>
  <w:num w:numId="2" w16cid:durableId="1737623170">
    <w:abstractNumId w:val="1"/>
  </w:num>
  <w:num w:numId="3" w16cid:durableId="17014679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26C"/>
    <w:rsid w:val="00001701"/>
    <w:rsid w:val="00004D30"/>
    <w:rsid w:val="00006F8C"/>
    <w:rsid w:val="000254C5"/>
    <w:rsid w:val="0007297C"/>
    <w:rsid w:val="00097A8B"/>
    <w:rsid w:val="000C1FDA"/>
    <w:rsid w:val="000C3A89"/>
    <w:rsid w:val="000D43D9"/>
    <w:rsid w:val="000E47E5"/>
    <w:rsid w:val="000F50C3"/>
    <w:rsid w:val="001006B6"/>
    <w:rsid w:val="00120BCC"/>
    <w:rsid w:val="0013021B"/>
    <w:rsid w:val="001313EB"/>
    <w:rsid w:val="00137ADF"/>
    <w:rsid w:val="00141551"/>
    <w:rsid w:val="001431C6"/>
    <w:rsid w:val="00143A61"/>
    <w:rsid w:val="001468A2"/>
    <w:rsid w:val="0015133F"/>
    <w:rsid w:val="00155DA6"/>
    <w:rsid w:val="00163275"/>
    <w:rsid w:val="00170677"/>
    <w:rsid w:val="00170863"/>
    <w:rsid w:val="001761CA"/>
    <w:rsid w:val="00183A1B"/>
    <w:rsid w:val="001851B9"/>
    <w:rsid w:val="00192C43"/>
    <w:rsid w:val="0019462D"/>
    <w:rsid w:val="00196695"/>
    <w:rsid w:val="00196D11"/>
    <w:rsid w:val="001A5679"/>
    <w:rsid w:val="001A6E16"/>
    <w:rsid w:val="001A72CB"/>
    <w:rsid w:val="001B3FE6"/>
    <w:rsid w:val="001C08FE"/>
    <w:rsid w:val="001F3539"/>
    <w:rsid w:val="002078A7"/>
    <w:rsid w:val="002210D8"/>
    <w:rsid w:val="00227606"/>
    <w:rsid w:val="00231A18"/>
    <w:rsid w:val="00242544"/>
    <w:rsid w:val="00242A34"/>
    <w:rsid w:val="00263881"/>
    <w:rsid w:val="002644BE"/>
    <w:rsid w:val="00267469"/>
    <w:rsid w:val="0027176E"/>
    <w:rsid w:val="00274EE3"/>
    <w:rsid w:val="00281C6C"/>
    <w:rsid w:val="002837F3"/>
    <w:rsid w:val="00292F11"/>
    <w:rsid w:val="002A0768"/>
    <w:rsid w:val="002B7D66"/>
    <w:rsid w:val="002C778E"/>
    <w:rsid w:val="002D16AA"/>
    <w:rsid w:val="002D40EC"/>
    <w:rsid w:val="002E0D58"/>
    <w:rsid w:val="002E2555"/>
    <w:rsid w:val="002E5D25"/>
    <w:rsid w:val="002F440B"/>
    <w:rsid w:val="002F4F4A"/>
    <w:rsid w:val="00325A6D"/>
    <w:rsid w:val="0032675D"/>
    <w:rsid w:val="0033462F"/>
    <w:rsid w:val="00334A6A"/>
    <w:rsid w:val="003430DB"/>
    <w:rsid w:val="00346588"/>
    <w:rsid w:val="00360188"/>
    <w:rsid w:val="003663BF"/>
    <w:rsid w:val="003664D5"/>
    <w:rsid w:val="00370B7B"/>
    <w:rsid w:val="00376D19"/>
    <w:rsid w:val="00377917"/>
    <w:rsid w:val="00385ACD"/>
    <w:rsid w:val="0039419B"/>
    <w:rsid w:val="003A6E36"/>
    <w:rsid w:val="003B4331"/>
    <w:rsid w:val="003B6D78"/>
    <w:rsid w:val="003C22CF"/>
    <w:rsid w:val="003C2D39"/>
    <w:rsid w:val="003C358A"/>
    <w:rsid w:val="003D6436"/>
    <w:rsid w:val="003E31F3"/>
    <w:rsid w:val="003E5A12"/>
    <w:rsid w:val="003F2391"/>
    <w:rsid w:val="003F7A4F"/>
    <w:rsid w:val="004011C3"/>
    <w:rsid w:val="004104AA"/>
    <w:rsid w:val="00417567"/>
    <w:rsid w:val="0041796B"/>
    <w:rsid w:val="0043202D"/>
    <w:rsid w:val="00442FC2"/>
    <w:rsid w:val="00446581"/>
    <w:rsid w:val="00447C2A"/>
    <w:rsid w:val="00454832"/>
    <w:rsid w:val="004572A8"/>
    <w:rsid w:val="00461462"/>
    <w:rsid w:val="00462DBE"/>
    <w:rsid w:val="00462EC0"/>
    <w:rsid w:val="004636DB"/>
    <w:rsid w:val="00467661"/>
    <w:rsid w:val="00467BDD"/>
    <w:rsid w:val="004718C1"/>
    <w:rsid w:val="00486DF6"/>
    <w:rsid w:val="004A1C9B"/>
    <w:rsid w:val="004A320D"/>
    <w:rsid w:val="004B5873"/>
    <w:rsid w:val="004C3122"/>
    <w:rsid w:val="004C6FE5"/>
    <w:rsid w:val="004E0569"/>
    <w:rsid w:val="004E12C9"/>
    <w:rsid w:val="004F3C46"/>
    <w:rsid w:val="00516F41"/>
    <w:rsid w:val="005316D4"/>
    <w:rsid w:val="00532240"/>
    <w:rsid w:val="00566066"/>
    <w:rsid w:val="005708F3"/>
    <w:rsid w:val="005717F3"/>
    <w:rsid w:val="005804CA"/>
    <w:rsid w:val="00586972"/>
    <w:rsid w:val="00586E0E"/>
    <w:rsid w:val="00587E44"/>
    <w:rsid w:val="005909C3"/>
    <w:rsid w:val="00591A66"/>
    <w:rsid w:val="005C649D"/>
    <w:rsid w:val="005D27A5"/>
    <w:rsid w:val="005D5F01"/>
    <w:rsid w:val="005E04DB"/>
    <w:rsid w:val="005E7306"/>
    <w:rsid w:val="005F0CC0"/>
    <w:rsid w:val="005F53E1"/>
    <w:rsid w:val="00605654"/>
    <w:rsid w:val="00607051"/>
    <w:rsid w:val="00614D78"/>
    <w:rsid w:val="00625A20"/>
    <w:rsid w:val="00632232"/>
    <w:rsid w:val="0063280A"/>
    <w:rsid w:val="00647974"/>
    <w:rsid w:val="00655419"/>
    <w:rsid w:val="006618CD"/>
    <w:rsid w:val="00664CD8"/>
    <w:rsid w:val="006776B5"/>
    <w:rsid w:val="00677B36"/>
    <w:rsid w:val="00680505"/>
    <w:rsid w:val="00682115"/>
    <w:rsid w:val="0068569D"/>
    <w:rsid w:val="00690601"/>
    <w:rsid w:val="0069224D"/>
    <w:rsid w:val="00692674"/>
    <w:rsid w:val="006947EF"/>
    <w:rsid w:val="006A0605"/>
    <w:rsid w:val="006A10A0"/>
    <w:rsid w:val="006A17A1"/>
    <w:rsid w:val="006A4295"/>
    <w:rsid w:val="006B3489"/>
    <w:rsid w:val="006C1121"/>
    <w:rsid w:val="006D2F2B"/>
    <w:rsid w:val="006D4EBF"/>
    <w:rsid w:val="006E4C3A"/>
    <w:rsid w:val="006E69E1"/>
    <w:rsid w:val="006F325C"/>
    <w:rsid w:val="0070195F"/>
    <w:rsid w:val="00722B45"/>
    <w:rsid w:val="0073386E"/>
    <w:rsid w:val="00737941"/>
    <w:rsid w:val="00741D75"/>
    <w:rsid w:val="00747CB9"/>
    <w:rsid w:val="0075661B"/>
    <w:rsid w:val="00762A03"/>
    <w:rsid w:val="00774A1C"/>
    <w:rsid w:val="007752FC"/>
    <w:rsid w:val="00781347"/>
    <w:rsid w:val="0078411A"/>
    <w:rsid w:val="00791827"/>
    <w:rsid w:val="00797C74"/>
    <w:rsid w:val="007D5376"/>
    <w:rsid w:val="007E26F5"/>
    <w:rsid w:val="007E384B"/>
    <w:rsid w:val="007E7498"/>
    <w:rsid w:val="007F0CEF"/>
    <w:rsid w:val="008053E6"/>
    <w:rsid w:val="00811DAD"/>
    <w:rsid w:val="00814F16"/>
    <w:rsid w:val="008277FA"/>
    <w:rsid w:val="008312DB"/>
    <w:rsid w:val="00835F83"/>
    <w:rsid w:val="00837D22"/>
    <w:rsid w:val="00840729"/>
    <w:rsid w:val="00846455"/>
    <w:rsid w:val="0084684A"/>
    <w:rsid w:val="00861CCE"/>
    <w:rsid w:val="008665A6"/>
    <w:rsid w:val="0087138E"/>
    <w:rsid w:val="0089680F"/>
    <w:rsid w:val="008A3334"/>
    <w:rsid w:val="008A5C8C"/>
    <w:rsid w:val="008A5D47"/>
    <w:rsid w:val="008B19A2"/>
    <w:rsid w:val="008B4E81"/>
    <w:rsid w:val="008B5BB9"/>
    <w:rsid w:val="008C24F5"/>
    <w:rsid w:val="008E3054"/>
    <w:rsid w:val="008F7AC8"/>
    <w:rsid w:val="00902D25"/>
    <w:rsid w:val="0090320B"/>
    <w:rsid w:val="009147E6"/>
    <w:rsid w:val="00916039"/>
    <w:rsid w:val="00931A41"/>
    <w:rsid w:val="009335BB"/>
    <w:rsid w:val="00935A92"/>
    <w:rsid w:val="00936BD3"/>
    <w:rsid w:val="0094222A"/>
    <w:rsid w:val="00943D8F"/>
    <w:rsid w:val="009467E4"/>
    <w:rsid w:val="009500AD"/>
    <w:rsid w:val="009510CC"/>
    <w:rsid w:val="00952EE4"/>
    <w:rsid w:val="0095526C"/>
    <w:rsid w:val="00955E1A"/>
    <w:rsid w:val="0095681C"/>
    <w:rsid w:val="00962D52"/>
    <w:rsid w:val="00963C34"/>
    <w:rsid w:val="00973686"/>
    <w:rsid w:val="0098362F"/>
    <w:rsid w:val="009874DA"/>
    <w:rsid w:val="009A0E6F"/>
    <w:rsid w:val="009A3026"/>
    <w:rsid w:val="009A40AF"/>
    <w:rsid w:val="009A5281"/>
    <w:rsid w:val="009C216A"/>
    <w:rsid w:val="009D0A65"/>
    <w:rsid w:val="009D2F26"/>
    <w:rsid w:val="00A04CC8"/>
    <w:rsid w:val="00A06607"/>
    <w:rsid w:val="00A139B4"/>
    <w:rsid w:val="00A17C1A"/>
    <w:rsid w:val="00A304E0"/>
    <w:rsid w:val="00A42040"/>
    <w:rsid w:val="00A43488"/>
    <w:rsid w:val="00A55038"/>
    <w:rsid w:val="00A61DB7"/>
    <w:rsid w:val="00A67052"/>
    <w:rsid w:val="00A74A7E"/>
    <w:rsid w:val="00A76884"/>
    <w:rsid w:val="00A80F85"/>
    <w:rsid w:val="00A82D7F"/>
    <w:rsid w:val="00A849A9"/>
    <w:rsid w:val="00A85F81"/>
    <w:rsid w:val="00A9009A"/>
    <w:rsid w:val="00A92152"/>
    <w:rsid w:val="00A93CB9"/>
    <w:rsid w:val="00A95490"/>
    <w:rsid w:val="00AA129D"/>
    <w:rsid w:val="00AA12C0"/>
    <w:rsid w:val="00AC241A"/>
    <w:rsid w:val="00AC4A9A"/>
    <w:rsid w:val="00AD4874"/>
    <w:rsid w:val="00AE4952"/>
    <w:rsid w:val="00AE5E2D"/>
    <w:rsid w:val="00AE5F4E"/>
    <w:rsid w:val="00AF269F"/>
    <w:rsid w:val="00AF4938"/>
    <w:rsid w:val="00B002DE"/>
    <w:rsid w:val="00B06BB6"/>
    <w:rsid w:val="00B220E3"/>
    <w:rsid w:val="00B315FE"/>
    <w:rsid w:val="00B55F0D"/>
    <w:rsid w:val="00B575B8"/>
    <w:rsid w:val="00B61269"/>
    <w:rsid w:val="00B62503"/>
    <w:rsid w:val="00B66E5E"/>
    <w:rsid w:val="00B72CF1"/>
    <w:rsid w:val="00B77A69"/>
    <w:rsid w:val="00B82A6A"/>
    <w:rsid w:val="00B9018E"/>
    <w:rsid w:val="00BA1B6D"/>
    <w:rsid w:val="00BB14CF"/>
    <w:rsid w:val="00BB531A"/>
    <w:rsid w:val="00BB7108"/>
    <w:rsid w:val="00BE4173"/>
    <w:rsid w:val="00BE4248"/>
    <w:rsid w:val="00BF113D"/>
    <w:rsid w:val="00BF1212"/>
    <w:rsid w:val="00BF43F1"/>
    <w:rsid w:val="00C032AE"/>
    <w:rsid w:val="00C042F9"/>
    <w:rsid w:val="00C14A52"/>
    <w:rsid w:val="00C246E6"/>
    <w:rsid w:val="00C30F31"/>
    <w:rsid w:val="00C32F5F"/>
    <w:rsid w:val="00C3745B"/>
    <w:rsid w:val="00C407C8"/>
    <w:rsid w:val="00C42459"/>
    <w:rsid w:val="00C44171"/>
    <w:rsid w:val="00C56087"/>
    <w:rsid w:val="00C61280"/>
    <w:rsid w:val="00C830AC"/>
    <w:rsid w:val="00C863D0"/>
    <w:rsid w:val="00C8747F"/>
    <w:rsid w:val="00C90F44"/>
    <w:rsid w:val="00C96058"/>
    <w:rsid w:val="00CB412E"/>
    <w:rsid w:val="00CC57E8"/>
    <w:rsid w:val="00CC758F"/>
    <w:rsid w:val="00CE1389"/>
    <w:rsid w:val="00CE1FEA"/>
    <w:rsid w:val="00CE5C29"/>
    <w:rsid w:val="00CE6962"/>
    <w:rsid w:val="00CE76EC"/>
    <w:rsid w:val="00D26E5D"/>
    <w:rsid w:val="00D30CF6"/>
    <w:rsid w:val="00D45BD4"/>
    <w:rsid w:val="00D5010E"/>
    <w:rsid w:val="00D54D26"/>
    <w:rsid w:val="00D62938"/>
    <w:rsid w:val="00D6394C"/>
    <w:rsid w:val="00D675DC"/>
    <w:rsid w:val="00D815F0"/>
    <w:rsid w:val="00D933A9"/>
    <w:rsid w:val="00DA08FF"/>
    <w:rsid w:val="00DA4239"/>
    <w:rsid w:val="00DA43FC"/>
    <w:rsid w:val="00DA4C60"/>
    <w:rsid w:val="00DB3649"/>
    <w:rsid w:val="00DC68C0"/>
    <w:rsid w:val="00DD4ED4"/>
    <w:rsid w:val="00DD5AF1"/>
    <w:rsid w:val="00DD5C93"/>
    <w:rsid w:val="00DE4C10"/>
    <w:rsid w:val="00DF78CE"/>
    <w:rsid w:val="00E10728"/>
    <w:rsid w:val="00E13073"/>
    <w:rsid w:val="00E16166"/>
    <w:rsid w:val="00E425EE"/>
    <w:rsid w:val="00E4381D"/>
    <w:rsid w:val="00E4633A"/>
    <w:rsid w:val="00E6186A"/>
    <w:rsid w:val="00E62FFE"/>
    <w:rsid w:val="00E64C63"/>
    <w:rsid w:val="00E7282E"/>
    <w:rsid w:val="00E80D70"/>
    <w:rsid w:val="00E904F9"/>
    <w:rsid w:val="00EA1492"/>
    <w:rsid w:val="00EA1CE1"/>
    <w:rsid w:val="00EC0E69"/>
    <w:rsid w:val="00EC2C8A"/>
    <w:rsid w:val="00EC6308"/>
    <w:rsid w:val="00ED1CA5"/>
    <w:rsid w:val="00EE2095"/>
    <w:rsid w:val="00EE2407"/>
    <w:rsid w:val="00EE325E"/>
    <w:rsid w:val="00EE3C85"/>
    <w:rsid w:val="00EE43E2"/>
    <w:rsid w:val="00EF16A0"/>
    <w:rsid w:val="00EF4885"/>
    <w:rsid w:val="00EF6FFB"/>
    <w:rsid w:val="00F13389"/>
    <w:rsid w:val="00F230DC"/>
    <w:rsid w:val="00F23FCD"/>
    <w:rsid w:val="00F37CE0"/>
    <w:rsid w:val="00F4682C"/>
    <w:rsid w:val="00F46C04"/>
    <w:rsid w:val="00F52A62"/>
    <w:rsid w:val="00F60F52"/>
    <w:rsid w:val="00F62372"/>
    <w:rsid w:val="00F64239"/>
    <w:rsid w:val="00F65B23"/>
    <w:rsid w:val="00F723EB"/>
    <w:rsid w:val="00F77407"/>
    <w:rsid w:val="00F97B89"/>
    <w:rsid w:val="00F97BC3"/>
    <w:rsid w:val="00FA4C88"/>
    <w:rsid w:val="00FA4F60"/>
    <w:rsid w:val="00FA6BD1"/>
    <w:rsid w:val="00FB729C"/>
    <w:rsid w:val="00FC22B2"/>
    <w:rsid w:val="00FC72D7"/>
    <w:rsid w:val="00FF01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041EC"/>
  <w15:chartTrackingRefBased/>
  <w15:docId w15:val="{A31804AD-1D11-4899-97D1-8C0D4B1FC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5F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F23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77A69"/>
    <w:pPr>
      <w:ind w:left="720"/>
      <w:contextualSpacing/>
    </w:pPr>
  </w:style>
  <w:style w:type="character" w:customStyle="1" w:styleId="Heading1Char">
    <w:name w:val="Heading 1 Char"/>
    <w:basedOn w:val="DefaultParagraphFont"/>
    <w:link w:val="Heading1"/>
    <w:uiPriority w:val="9"/>
    <w:rsid w:val="00B55F0D"/>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B315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5FE"/>
  </w:style>
  <w:style w:type="paragraph" w:styleId="Footer">
    <w:name w:val="footer"/>
    <w:basedOn w:val="Normal"/>
    <w:link w:val="FooterChar"/>
    <w:uiPriority w:val="99"/>
    <w:unhideWhenUsed/>
    <w:rsid w:val="00B315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5FE"/>
  </w:style>
  <w:style w:type="paragraph" w:styleId="NormalWeb">
    <w:name w:val="Normal (Web)"/>
    <w:basedOn w:val="Normal"/>
    <w:uiPriority w:val="99"/>
    <w:semiHidden/>
    <w:unhideWhenUsed/>
    <w:rsid w:val="008A5C8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21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1214</Words>
  <Characters>6011</Characters>
  <Application>Microsoft Office Word</Application>
  <DocSecurity>0</DocSecurity>
  <Lines>187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Adams</dc:creator>
  <cp:keywords/>
  <dc:description/>
  <cp:lastModifiedBy>Chris Adams</cp:lastModifiedBy>
  <cp:revision>5</cp:revision>
  <cp:lastPrinted>2026-04-08T22:11:00Z</cp:lastPrinted>
  <dcterms:created xsi:type="dcterms:W3CDTF">2026-09-08T22:33:00Z</dcterms:created>
  <dcterms:modified xsi:type="dcterms:W3CDTF">2026-09-08T23:05:00Z</dcterms:modified>
</cp:coreProperties>
</file>