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C0E5" w14:textId="210527A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358C738D"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EF6FFB">
        <w:rPr>
          <w:rFonts w:eastAsia="Times New Roman" w:cstheme="minorHAnsi"/>
          <w:b/>
          <w:bCs/>
          <w:color w:val="000000"/>
          <w:kern w:val="0"/>
          <w14:ligatures w14:val="none"/>
        </w:rPr>
        <w:t>October 8</w:t>
      </w:r>
      <w:r w:rsidR="00EF6FFB" w:rsidRPr="00EF6FFB">
        <w:rPr>
          <w:rFonts w:eastAsia="Times New Roman" w:cstheme="minorHAnsi"/>
          <w:b/>
          <w:bCs/>
          <w:color w:val="000000"/>
          <w:kern w:val="0"/>
          <w:vertAlign w:val="superscript"/>
          <w14:ligatures w14:val="none"/>
        </w:rPr>
        <w:t>th</w:t>
      </w:r>
      <w:r w:rsidR="00EE325E">
        <w:rPr>
          <w:rFonts w:eastAsia="Times New Roman" w:cstheme="minorHAnsi"/>
          <w:b/>
          <w:bCs/>
          <w:color w:val="000000"/>
          <w:kern w:val="0"/>
          <w14:ligatures w14:val="none"/>
        </w:rPr>
        <w:t xml:space="preserve"> </w:t>
      </w:r>
      <w:r w:rsidR="008C24F5">
        <w:rPr>
          <w:rFonts w:eastAsia="Times New Roman" w:cstheme="minorHAnsi"/>
          <w:b/>
          <w:bCs/>
          <w:color w:val="000000"/>
          <w:kern w:val="0"/>
          <w14:ligatures w14:val="none"/>
        </w:rPr>
        <w:t>,</w:t>
      </w:r>
      <w:r w:rsidR="00D62938">
        <w:rPr>
          <w:rFonts w:eastAsia="Times New Roman" w:cstheme="minorHAnsi"/>
          <w:b/>
          <w:bCs/>
          <w:color w:val="000000"/>
          <w:kern w:val="0"/>
          <w14:ligatures w14:val="none"/>
        </w:rPr>
        <w:t xml:space="preserve"> 2025</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5812884B" w:rsidR="0095526C" w:rsidRPr="00664CD8" w:rsidRDefault="0095526C"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color w:val="000000"/>
          <w:kern w:val="0"/>
          <w:sz w:val="20"/>
          <w:szCs w:val="20"/>
          <w14:ligatures w14:val="none"/>
        </w:rPr>
        <w:t xml:space="preserve">The McDonough County Board of Health meeting was held in the board office on Wednesday, </w:t>
      </w:r>
      <w:r w:rsidR="00EF6FFB" w:rsidRPr="00664CD8">
        <w:rPr>
          <w:rFonts w:ascii="Calibri" w:eastAsia="Times New Roman" w:hAnsi="Calibri" w:cs="Calibri"/>
          <w:color w:val="000000"/>
          <w:kern w:val="0"/>
          <w:sz w:val="20"/>
          <w:szCs w:val="20"/>
          <w14:ligatures w14:val="none"/>
        </w:rPr>
        <w:t>October 8</w:t>
      </w:r>
      <w:r w:rsidR="00EF6FFB" w:rsidRPr="00664CD8">
        <w:rPr>
          <w:rFonts w:ascii="Calibri" w:eastAsia="Times New Roman" w:hAnsi="Calibri" w:cs="Calibri"/>
          <w:color w:val="000000"/>
          <w:kern w:val="0"/>
          <w:sz w:val="20"/>
          <w:szCs w:val="20"/>
          <w:vertAlign w:val="superscript"/>
          <w14:ligatures w14:val="none"/>
        </w:rPr>
        <w:t>th</w:t>
      </w:r>
      <w:r w:rsidR="00EF6FFB" w:rsidRPr="00664CD8">
        <w:rPr>
          <w:rFonts w:ascii="Calibri" w:eastAsia="Times New Roman" w:hAnsi="Calibri" w:cs="Calibri"/>
          <w:color w:val="000000"/>
          <w:kern w:val="0"/>
          <w:sz w:val="20"/>
          <w:szCs w:val="20"/>
          <w14:ligatures w14:val="none"/>
        </w:rPr>
        <w:t xml:space="preserve"> </w:t>
      </w:r>
      <w:r w:rsidR="008C24F5" w:rsidRPr="00664CD8">
        <w:rPr>
          <w:rFonts w:ascii="Calibri" w:eastAsia="Times New Roman" w:hAnsi="Calibri" w:cs="Calibri"/>
          <w:color w:val="000000"/>
          <w:kern w:val="0"/>
          <w:sz w:val="20"/>
          <w:szCs w:val="20"/>
          <w14:ligatures w14:val="none"/>
        </w:rPr>
        <w:t>,</w:t>
      </w:r>
      <w:r w:rsidR="00D62938" w:rsidRPr="00664CD8">
        <w:rPr>
          <w:rFonts w:ascii="Calibri" w:eastAsia="Times New Roman" w:hAnsi="Calibri" w:cs="Calibri"/>
          <w:color w:val="000000"/>
          <w:kern w:val="0"/>
          <w:sz w:val="20"/>
          <w:szCs w:val="20"/>
          <w14:ligatures w14:val="none"/>
        </w:rPr>
        <w:t xml:space="preserve"> 2025</w:t>
      </w:r>
      <w:r w:rsidRPr="00664CD8">
        <w:rPr>
          <w:rFonts w:ascii="Calibri" w:eastAsia="Times New Roman" w:hAnsi="Calibri" w:cs="Calibri"/>
          <w:color w:val="000000"/>
          <w:kern w:val="0"/>
          <w:sz w:val="20"/>
          <w:szCs w:val="20"/>
          <w14:ligatures w14:val="none"/>
        </w:rPr>
        <w:t xml:space="preserve">. The meeting was called to order at </w:t>
      </w:r>
      <w:r w:rsidR="00BE4173" w:rsidRPr="00664CD8">
        <w:rPr>
          <w:rFonts w:ascii="Calibri" w:eastAsia="Times New Roman" w:hAnsi="Calibri" w:cs="Calibri"/>
          <w:color w:val="000000"/>
          <w:kern w:val="0"/>
          <w:sz w:val="20"/>
          <w:szCs w:val="20"/>
          <w14:ligatures w14:val="none"/>
        </w:rPr>
        <w:t>6:</w:t>
      </w:r>
      <w:r w:rsidR="00EF6FFB" w:rsidRPr="00664CD8">
        <w:rPr>
          <w:rFonts w:ascii="Calibri" w:eastAsia="Times New Roman" w:hAnsi="Calibri" w:cs="Calibri"/>
          <w:color w:val="000000"/>
          <w:kern w:val="0"/>
          <w:sz w:val="20"/>
          <w:szCs w:val="20"/>
          <w14:ligatures w14:val="none"/>
        </w:rPr>
        <w:t>35</w:t>
      </w:r>
      <w:r w:rsidRPr="00664CD8">
        <w:rPr>
          <w:rFonts w:ascii="Calibri" w:eastAsia="Times New Roman" w:hAnsi="Calibri" w:cs="Calibri"/>
          <w:color w:val="000000"/>
          <w:kern w:val="0"/>
          <w:sz w:val="20"/>
          <w:szCs w:val="20"/>
          <w14:ligatures w14:val="none"/>
        </w:rPr>
        <w:t xml:space="preserve"> pm by </w:t>
      </w:r>
      <w:r w:rsidR="00E13073" w:rsidRPr="00664CD8">
        <w:rPr>
          <w:rFonts w:ascii="Calibri" w:eastAsia="Times New Roman" w:hAnsi="Calibri" w:cs="Calibri"/>
          <w:color w:val="000000"/>
          <w:kern w:val="0"/>
          <w:sz w:val="20"/>
          <w:szCs w:val="20"/>
          <w14:ligatures w14:val="none"/>
        </w:rPr>
        <w:t>Andrea Ratermann</w:t>
      </w:r>
      <w:r w:rsidRPr="00664CD8">
        <w:rPr>
          <w:rFonts w:ascii="Calibri" w:eastAsia="Times New Roman" w:hAnsi="Calibri" w:cs="Calibri"/>
          <w:color w:val="000000"/>
          <w:kern w:val="0"/>
          <w:sz w:val="20"/>
          <w:szCs w:val="20"/>
          <w14:ligatures w14:val="none"/>
        </w:rPr>
        <w:t>,</w:t>
      </w:r>
      <w:r w:rsidR="00D62938" w:rsidRPr="00664CD8">
        <w:rPr>
          <w:rFonts w:ascii="Calibri" w:eastAsia="Times New Roman" w:hAnsi="Calibri" w:cs="Calibri"/>
          <w:color w:val="000000"/>
          <w:kern w:val="0"/>
          <w:sz w:val="20"/>
          <w:szCs w:val="20"/>
          <w14:ligatures w14:val="none"/>
        </w:rPr>
        <w:t xml:space="preserve"> </w:t>
      </w:r>
      <w:r w:rsidRPr="00664CD8">
        <w:rPr>
          <w:rFonts w:ascii="Calibri" w:eastAsia="Times New Roman" w:hAnsi="Calibri" w:cs="Calibri"/>
          <w:color w:val="000000"/>
          <w:kern w:val="0"/>
          <w:sz w:val="20"/>
          <w:szCs w:val="20"/>
          <w14:ligatures w14:val="none"/>
        </w:rPr>
        <w:t>President.</w:t>
      </w:r>
    </w:p>
    <w:p w14:paraId="16A80704" w14:textId="77777777" w:rsidR="00C830AC" w:rsidRPr="00664CD8" w:rsidRDefault="00C830AC" w:rsidP="0095526C">
      <w:pPr>
        <w:spacing w:after="0" w:line="240" w:lineRule="auto"/>
        <w:rPr>
          <w:rFonts w:ascii="Calibri" w:eastAsia="Times New Roman" w:hAnsi="Calibri" w:cs="Calibri"/>
          <w:kern w:val="0"/>
          <w:sz w:val="20"/>
          <w:szCs w:val="20"/>
          <w14:ligatures w14:val="none"/>
        </w:rPr>
      </w:pPr>
    </w:p>
    <w:p w14:paraId="3EE72E94" w14:textId="7C499C73" w:rsidR="0069224D" w:rsidRPr="00664CD8" w:rsidRDefault="00A9009A" w:rsidP="00692674">
      <w:pPr>
        <w:spacing w:after="0" w:line="240" w:lineRule="auto"/>
        <w:ind w:left="1710" w:hanging="1710"/>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Members Present</w:t>
      </w:r>
      <w:r w:rsidR="0095526C" w:rsidRPr="00664CD8">
        <w:rPr>
          <w:rFonts w:ascii="Calibri" w:eastAsia="Times New Roman" w:hAnsi="Calibri" w:cs="Calibri"/>
          <w:b/>
          <w:bCs/>
          <w:color w:val="000000"/>
          <w:kern w:val="0"/>
          <w:sz w:val="20"/>
          <w:szCs w:val="20"/>
          <w14:ligatures w14:val="none"/>
        </w:rPr>
        <w:t>:</w:t>
      </w:r>
      <w:r w:rsidR="0095526C" w:rsidRPr="00664CD8">
        <w:rPr>
          <w:rFonts w:ascii="Calibri" w:eastAsia="Times New Roman" w:hAnsi="Calibri" w:cs="Calibri"/>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 xml:space="preserve">Dr. Kelso, Andrea </w:t>
      </w:r>
      <w:r w:rsidR="00902D25" w:rsidRPr="00664CD8">
        <w:rPr>
          <w:rFonts w:ascii="Calibri" w:eastAsia="Times New Roman" w:hAnsi="Calibri" w:cs="Calibri"/>
          <w:color w:val="000000"/>
          <w:kern w:val="0"/>
          <w:sz w:val="20"/>
          <w:szCs w:val="20"/>
          <w14:ligatures w14:val="none"/>
        </w:rPr>
        <w:t>Ratermann,</w:t>
      </w:r>
      <w:r w:rsidR="00902D25" w:rsidRPr="00664CD8">
        <w:rPr>
          <w:rFonts w:ascii="Calibri" w:eastAsia="Times New Roman" w:hAnsi="Calibri" w:cs="Calibri"/>
          <w:kern w:val="0"/>
          <w:sz w:val="20"/>
          <w:szCs w:val="20"/>
          <w14:ligatures w14:val="none"/>
        </w:rPr>
        <w:t xml:space="preserve"> </w:t>
      </w:r>
      <w:r w:rsidR="00EF6FFB" w:rsidRPr="00664CD8">
        <w:rPr>
          <w:rFonts w:ascii="Calibri" w:eastAsia="Times New Roman" w:hAnsi="Calibri" w:cs="Calibri"/>
          <w:kern w:val="0"/>
          <w:sz w:val="20"/>
          <w:szCs w:val="20"/>
          <w14:ligatures w14:val="none"/>
        </w:rPr>
        <w:t>Dr. Doll</w:t>
      </w:r>
      <w:r w:rsidR="005717F3" w:rsidRPr="00664CD8">
        <w:rPr>
          <w:rFonts w:ascii="Calibri" w:eastAsia="Times New Roman" w:hAnsi="Calibri" w:cs="Calibri"/>
          <w:kern w:val="0"/>
          <w:sz w:val="20"/>
          <w:szCs w:val="20"/>
          <w14:ligatures w14:val="none"/>
        </w:rPr>
        <w:t xml:space="preserve">, Terra Litchfield, </w:t>
      </w:r>
      <w:r w:rsidR="00902D25" w:rsidRPr="00664CD8">
        <w:rPr>
          <w:rFonts w:ascii="Calibri" w:eastAsia="Times New Roman" w:hAnsi="Calibri" w:cs="Calibri"/>
          <w:kern w:val="0"/>
          <w:sz w:val="20"/>
          <w:szCs w:val="20"/>
          <w14:ligatures w14:val="none"/>
        </w:rPr>
        <w:t>Dr. Segura</w:t>
      </w:r>
      <w:r w:rsidR="00EF6FFB" w:rsidRPr="00664CD8">
        <w:rPr>
          <w:rFonts w:ascii="Calibri" w:eastAsia="Times New Roman" w:hAnsi="Calibri" w:cs="Calibri"/>
          <w:kern w:val="0"/>
          <w:sz w:val="20"/>
          <w:szCs w:val="20"/>
          <w14:ligatures w14:val="none"/>
        </w:rPr>
        <w:t>, Becky Mahr, and Roger Ward</w:t>
      </w:r>
    </w:p>
    <w:p w14:paraId="05E0DEC5" w14:textId="77777777" w:rsidR="002644BE" w:rsidRPr="00664CD8" w:rsidRDefault="002644BE" w:rsidP="0095526C">
      <w:pPr>
        <w:spacing w:after="0" w:line="240" w:lineRule="auto"/>
        <w:rPr>
          <w:rFonts w:ascii="Calibri" w:eastAsia="Times New Roman" w:hAnsi="Calibri" w:cs="Calibri"/>
          <w:b/>
          <w:bCs/>
          <w:kern w:val="0"/>
          <w:sz w:val="20"/>
          <w:szCs w:val="20"/>
          <w14:ligatures w14:val="none"/>
        </w:rPr>
      </w:pPr>
    </w:p>
    <w:p w14:paraId="6A5099F2" w14:textId="3AECFCCD" w:rsidR="0095526C" w:rsidRPr="00664CD8" w:rsidRDefault="0069224D"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kern w:val="0"/>
          <w:sz w:val="20"/>
          <w:szCs w:val="20"/>
          <w14:ligatures w14:val="none"/>
        </w:rPr>
        <w:t>Members Absent</w:t>
      </w:r>
      <w:r w:rsidR="00C96058" w:rsidRPr="00664CD8">
        <w:rPr>
          <w:rFonts w:ascii="Calibri" w:eastAsia="Times New Roman" w:hAnsi="Calibri" w:cs="Calibri"/>
          <w:b/>
          <w:bCs/>
          <w:kern w:val="0"/>
          <w:sz w:val="20"/>
          <w:szCs w:val="20"/>
          <w14:ligatures w14:val="none"/>
        </w:rPr>
        <w:t xml:space="preserve">: </w:t>
      </w:r>
      <w:r w:rsidR="002644BE" w:rsidRPr="00664CD8">
        <w:rPr>
          <w:rFonts w:ascii="Calibri" w:eastAsia="Times New Roman" w:hAnsi="Calibri" w:cs="Calibri"/>
          <w:kern w:val="0"/>
          <w:sz w:val="20"/>
          <w:szCs w:val="20"/>
          <w14:ligatures w14:val="none"/>
        </w:rPr>
        <w:t xml:space="preserve"> Dr. Minter and </w:t>
      </w:r>
      <w:r w:rsidR="00EF6FFB" w:rsidRPr="00664CD8">
        <w:rPr>
          <w:rFonts w:ascii="Calibri" w:eastAsia="Times New Roman" w:hAnsi="Calibri" w:cs="Calibri"/>
          <w:kern w:val="0"/>
          <w:sz w:val="20"/>
          <w:szCs w:val="20"/>
          <w14:ligatures w14:val="none"/>
        </w:rPr>
        <w:t>Holly Norton</w:t>
      </w:r>
    </w:p>
    <w:p w14:paraId="1C33CB64" w14:textId="77777777" w:rsidR="0069224D" w:rsidRPr="00664CD8" w:rsidRDefault="0069224D" w:rsidP="0095526C">
      <w:pPr>
        <w:spacing w:after="0" w:line="240" w:lineRule="auto"/>
        <w:rPr>
          <w:rFonts w:ascii="Calibri" w:eastAsia="Times New Roman" w:hAnsi="Calibri" w:cs="Calibri"/>
          <w:kern w:val="0"/>
          <w:sz w:val="20"/>
          <w:szCs w:val="20"/>
          <w14:ligatures w14:val="none"/>
        </w:rPr>
      </w:pPr>
    </w:p>
    <w:p w14:paraId="312EC14A" w14:textId="6E1172C4" w:rsidR="0095526C" w:rsidRPr="00664CD8" w:rsidRDefault="0095526C"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Staff Present:</w:t>
      </w:r>
      <w:r w:rsidRPr="00664CD8">
        <w:rPr>
          <w:rFonts w:ascii="Calibri" w:eastAsia="Times New Roman" w:hAnsi="Calibri" w:cs="Calibri"/>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Jennifer Plate</w:t>
      </w:r>
      <w:r w:rsidR="00692674" w:rsidRPr="00664CD8">
        <w:rPr>
          <w:rFonts w:ascii="Calibri" w:eastAsia="Times New Roman" w:hAnsi="Calibri" w:cs="Calibri"/>
          <w:color w:val="000000"/>
          <w:kern w:val="0"/>
          <w:sz w:val="20"/>
          <w:szCs w:val="20"/>
          <w14:ligatures w14:val="none"/>
        </w:rPr>
        <w:t>, Stefanie Johnson and Christopher Adams</w:t>
      </w:r>
    </w:p>
    <w:p w14:paraId="69BA0EB2" w14:textId="77777777" w:rsidR="0095526C" w:rsidRPr="00664CD8" w:rsidRDefault="0095526C" w:rsidP="0095526C">
      <w:pPr>
        <w:spacing w:after="0" w:line="240" w:lineRule="auto"/>
        <w:rPr>
          <w:rFonts w:ascii="Calibri" w:eastAsia="Times New Roman" w:hAnsi="Calibri" w:cs="Calibri"/>
          <w:kern w:val="0"/>
          <w:sz w:val="20"/>
          <w:szCs w:val="20"/>
          <w14:ligatures w14:val="none"/>
        </w:rPr>
      </w:pPr>
    </w:p>
    <w:p w14:paraId="21D2A233" w14:textId="01EEFAFC" w:rsidR="0095526C" w:rsidRPr="00664CD8" w:rsidRDefault="00BE4248"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 xml:space="preserve">Visitors </w:t>
      </w:r>
      <w:r w:rsidR="0069224D" w:rsidRPr="00664CD8">
        <w:rPr>
          <w:rFonts w:ascii="Calibri" w:eastAsia="Times New Roman" w:hAnsi="Calibri" w:cs="Calibri"/>
          <w:b/>
          <w:bCs/>
          <w:color w:val="000000"/>
          <w:kern w:val="0"/>
          <w:sz w:val="20"/>
          <w:szCs w:val="20"/>
          <w14:ligatures w14:val="none"/>
        </w:rPr>
        <w:t>P</w:t>
      </w:r>
      <w:r w:rsidR="0095526C" w:rsidRPr="00664CD8">
        <w:rPr>
          <w:rFonts w:ascii="Calibri" w:eastAsia="Times New Roman" w:hAnsi="Calibri" w:cs="Calibri"/>
          <w:b/>
          <w:bCs/>
          <w:color w:val="000000"/>
          <w:kern w:val="0"/>
          <w:sz w:val="20"/>
          <w:szCs w:val="20"/>
          <w14:ligatures w14:val="none"/>
        </w:rPr>
        <w:t>resent:</w:t>
      </w:r>
      <w:r w:rsidR="0095526C" w:rsidRPr="00664CD8">
        <w:rPr>
          <w:rFonts w:ascii="Calibri" w:eastAsia="Times New Roman" w:hAnsi="Calibri" w:cs="Calibri"/>
          <w:color w:val="000000"/>
          <w:kern w:val="0"/>
          <w:sz w:val="20"/>
          <w:szCs w:val="20"/>
          <w14:ligatures w14:val="none"/>
        </w:rPr>
        <w:t xml:space="preserve"> </w:t>
      </w:r>
    </w:p>
    <w:p w14:paraId="5A9DEB0E" w14:textId="77777777" w:rsidR="0095526C" w:rsidRPr="00664CD8" w:rsidRDefault="0095526C" w:rsidP="0095526C">
      <w:pPr>
        <w:spacing w:after="0" w:line="240" w:lineRule="auto"/>
        <w:rPr>
          <w:rFonts w:ascii="Calibri" w:eastAsia="Times New Roman" w:hAnsi="Calibri" w:cs="Calibri"/>
          <w:kern w:val="0"/>
          <w:sz w:val="20"/>
          <w:szCs w:val="20"/>
          <w14:ligatures w14:val="none"/>
        </w:rPr>
      </w:pPr>
    </w:p>
    <w:p w14:paraId="774F7151" w14:textId="0A7CE7C1" w:rsidR="0095526C" w:rsidRPr="00664CD8" w:rsidRDefault="0095526C"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Public Comment</w:t>
      </w:r>
      <w:r w:rsidR="00E13073" w:rsidRPr="00664CD8">
        <w:rPr>
          <w:rFonts w:ascii="Calibri" w:eastAsia="Times New Roman" w:hAnsi="Calibri" w:cs="Calibri"/>
          <w:b/>
          <w:bCs/>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No comment was made</w:t>
      </w:r>
      <w:r w:rsidR="00BF1212" w:rsidRPr="00664CD8">
        <w:rPr>
          <w:rFonts w:ascii="Calibri" w:eastAsia="Times New Roman" w:hAnsi="Calibri" w:cs="Calibri"/>
          <w:color w:val="000000"/>
          <w:kern w:val="0"/>
          <w:sz w:val="20"/>
          <w:szCs w:val="20"/>
          <w14:ligatures w14:val="none"/>
        </w:rPr>
        <w:t xml:space="preserve"> </w:t>
      </w:r>
    </w:p>
    <w:p w14:paraId="155B3465" w14:textId="77777777" w:rsidR="00BF1212" w:rsidRPr="00664CD8" w:rsidRDefault="00BF1212" w:rsidP="0095526C">
      <w:pPr>
        <w:spacing w:after="0" w:line="240" w:lineRule="auto"/>
        <w:rPr>
          <w:rFonts w:ascii="Calibri" w:eastAsia="Times New Roman" w:hAnsi="Calibri" w:cs="Calibri"/>
          <w:b/>
          <w:bCs/>
          <w:color w:val="000000"/>
          <w:kern w:val="0"/>
          <w:sz w:val="20"/>
          <w:szCs w:val="20"/>
          <w14:ligatures w14:val="none"/>
        </w:rPr>
      </w:pPr>
    </w:p>
    <w:p w14:paraId="3DBB2C95" w14:textId="33245EF2" w:rsidR="0095526C" w:rsidRPr="00664CD8" w:rsidRDefault="00D62938"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Approval of Minutes</w:t>
      </w:r>
      <w:r w:rsidRPr="00664CD8">
        <w:rPr>
          <w:rFonts w:ascii="Calibri" w:eastAsia="Times New Roman" w:hAnsi="Calibri" w:cs="Calibri"/>
          <w:color w:val="000000"/>
          <w:kern w:val="0"/>
          <w:sz w:val="20"/>
          <w:szCs w:val="20"/>
          <w14:ligatures w14:val="none"/>
        </w:rPr>
        <w:t>:</w:t>
      </w:r>
    </w:p>
    <w:p w14:paraId="2B234D73" w14:textId="2221F31C" w:rsidR="00DA43FC" w:rsidRPr="00664CD8" w:rsidRDefault="0095526C"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color w:val="000000"/>
          <w:kern w:val="0"/>
          <w:sz w:val="20"/>
          <w:szCs w:val="20"/>
          <w14:ligatures w14:val="none"/>
        </w:rPr>
        <w:t xml:space="preserve">A motion was made </w:t>
      </w:r>
      <w:r w:rsidR="00DD4ED4" w:rsidRPr="00664CD8">
        <w:rPr>
          <w:rFonts w:ascii="Calibri" w:eastAsia="Times New Roman" w:hAnsi="Calibri" w:cs="Calibri"/>
          <w:color w:val="000000"/>
          <w:kern w:val="0"/>
          <w:sz w:val="20"/>
          <w:szCs w:val="20"/>
          <w14:ligatures w14:val="none"/>
        </w:rPr>
        <w:t xml:space="preserve">by </w:t>
      </w:r>
      <w:r w:rsidR="002644BE" w:rsidRPr="00664CD8">
        <w:rPr>
          <w:rFonts w:ascii="Calibri" w:eastAsia="Times New Roman" w:hAnsi="Calibri" w:cs="Calibri"/>
          <w:color w:val="000000"/>
          <w:kern w:val="0"/>
          <w:sz w:val="20"/>
          <w:szCs w:val="20"/>
          <w14:ligatures w14:val="none"/>
        </w:rPr>
        <w:t>Litchfield</w:t>
      </w:r>
      <w:r w:rsidR="00DD4ED4" w:rsidRPr="00664CD8">
        <w:rPr>
          <w:rFonts w:ascii="Calibri" w:eastAsia="Times New Roman" w:hAnsi="Calibri" w:cs="Calibri"/>
          <w:color w:val="000000"/>
          <w:kern w:val="0"/>
          <w:sz w:val="20"/>
          <w:szCs w:val="20"/>
          <w14:ligatures w14:val="none"/>
        </w:rPr>
        <w:t xml:space="preserve"> and seconded </w:t>
      </w:r>
      <w:r w:rsidR="00C96058" w:rsidRPr="00664CD8">
        <w:rPr>
          <w:rFonts w:ascii="Calibri" w:eastAsia="Times New Roman" w:hAnsi="Calibri" w:cs="Calibri"/>
          <w:color w:val="000000"/>
          <w:kern w:val="0"/>
          <w:sz w:val="20"/>
          <w:szCs w:val="20"/>
          <w14:ligatures w14:val="none"/>
        </w:rPr>
        <w:t xml:space="preserve">by </w:t>
      </w:r>
      <w:r w:rsidR="00EF6FFB" w:rsidRPr="00664CD8">
        <w:rPr>
          <w:rFonts w:ascii="Calibri" w:eastAsia="Times New Roman" w:hAnsi="Calibri" w:cs="Calibri"/>
          <w:color w:val="000000"/>
          <w:kern w:val="0"/>
          <w:sz w:val="20"/>
          <w:szCs w:val="20"/>
          <w14:ligatures w14:val="none"/>
        </w:rPr>
        <w:t>Ward</w:t>
      </w:r>
      <w:r w:rsidR="008C24F5" w:rsidRPr="00664CD8">
        <w:rPr>
          <w:rFonts w:ascii="Calibri" w:eastAsia="Times New Roman" w:hAnsi="Calibri" w:cs="Calibri"/>
          <w:color w:val="000000"/>
          <w:kern w:val="0"/>
          <w:sz w:val="20"/>
          <w:szCs w:val="20"/>
          <w14:ligatures w14:val="none"/>
        </w:rPr>
        <w:t xml:space="preserve"> </w:t>
      </w:r>
      <w:r w:rsidR="00DD4ED4" w:rsidRPr="00664CD8">
        <w:rPr>
          <w:rFonts w:ascii="Calibri" w:eastAsia="Times New Roman" w:hAnsi="Calibri" w:cs="Calibri"/>
          <w:color w:val="000000"/>
          <w:kern w:val="0"/>
          <w:sz w:val="20"/>
          <w:szCs w:val="20"/>
          <w14:ligatures w14:val="none"/>
        </w:rPr>
        <w:t>to approve</w:t>
      </w:r>
      <w:r w:rsidRPr="00664CD8">
        <w:rPr>
          <w:rFonts w:ascii="Calibri" w:eastAsia="Times New Roman" w:hAnsi="Calibri" w:cs="Calibri"/>
          <w:color w:val="000000"/>
          <w:kern w:val="0"/>
          <w:sz w:val="20"/>
          <w:szCs w:val="20"/>
          <w14:ligatures w14:val="none"/>
        </w:rPr>
        <w:t xml:space="preserve"> </w:t>
      </w:r>
      <w:r w:rsidR="00EF6FFB" w:rsidRPr="00664CD8">
        <w:rPr>
          <w:rFonts w:ascii="Calibri" w:eastAsia="Times New Roman" w:hAnsi="Calibri" w:cs="Calibri"/>
          <w:color w:val="000000"/>
          <w:kern w:val="0"/>
          <w:sz w:val="20"/>
          <w:szCs w:val="20"/>
          <w14:ligatures w14:val="none"/>
        </w:rPr>
        <w:t>September 10</w:t>
      </w:r>
      <w:r w:rsidR="00EF6FFB" w:rsidRPr="00664CD8">
        <w:rPr>
          <w:rFonts w:ascii="Calibri" w:eastAsia="Times New Roman" w:hAnsi="Calibri" w:cs="Calibri"/>
          <w:color w:val="000000"/>
          <w:kern w:val="0"/>
          <w:sz w:val="20"/>
          <w:szCs w:val="20"/>
          <w:vertAlign w:val="superscript"/>
          <w14:ligatures w14:val="none"/>
        </w:rPr>
        <w:t>th</w:t>
      </w:r>
      <w:r w:rsidR="00EF6FFB" w:rsidRPr="00664CD8">
        <w:rPr>
          <w:rFonts w:ascii="Calibri" w:eastAsia="Times New Roman" w:hAnsi="Calibri" w:cs="Calibri"/>
          <w:color w:val="000000"/>
          <w:kern w:val="0"/>
          <w:sz w:val="20"/>
          <w:szCs w:val="20"/>
          <w14:ligatures w14:val="none"/>
        </w:rPr>
        <w:t xml:space="preserve"> </w:t>
      </w:r>
      <w:r w:rsidR="008C24F5" w:rsidRPr="00664CD8">
        <w:rPr>
          <w:rFonts w:ascii="Calibri" w:eastAsia="Times New Roman" w:hAnsi="Calibri" w:cs="Calibri"/>
          <w:color w:val="000000"/>
          <w:kern w:val="0"/>
          <w:sz w:val="20"/>
          <w:szCs w:val="20"/>
          <w14:ligatures w14:val="none"/>
        </w:rPr>
        <w:t>,</w:t>
      </w:r>
      <w:r w:rsidR="00BF1212" w:rsidRPr="00664CD8">
        <w:rPr>
          <w:rFonts w:ascii="Calibri" w:eastAsia="Times New Roman" w:hAnsi="Calibri" w:cs="Calibri"/>
          <w:color w:val="000000"/>
          <w:kern w:val="0"/>
          <w:sz w:val="20"/>
          <w:szCs w:val="20"/>
          <w14:ligatures w14:val="none"/>
        </w:rPr>
        <w:t xml:space="preserve"> 2025</w:t>
      </w:r>
      <w:r w:rsidR="00BE4248" w:rsidRPr="00664CD8">
        <w:rPr>
          <w:rFonts w:ascii="Calibri" w:eastAsia="Times New Roman" w:hAnsi="Calibri" w:cs="Calibri"/>
          <w:color w:val="000000"/>
          <w:kern w:val="0"/>
          <w:sz w:val="20"/>
          <w:szCs w:val="20"/>
          <w14:ligatures w14:val="none"/>
        </w:rPr>
        <w:t>,</w:t>
      </w:r>
      <w:r w:rsidR="005316D4" w:rsidRPr="00664CD8">
        <w:rPr>
          <w:rFonts w:ascii="Calibri" w:eastAsia="Times New Roman" w:hAnsi="Calibri" w:cs="Calibri"/>
          <w:color w:val="000000"/>
          <w:kern w:val="0"/>
          <w:sz w:val="20"/>
          <w:szCs w:val="20"/>
          <w14:ligatures w14:val="none"/>
        </w:rPr>
        <w:t xml:space="preserve"> minutes</w:t>
      </w:r>
      <w:r w:rsidRPr="00664CD8">
        <w:rPr>
          <w:rFonts w:ascii="Calibri" w:eastAsia="Times New Roman" w:hAnsi="Calibri" w:cs="Calibri"/>
          <w:color w:val="000000"/>
          <w:kern w:val="0"/>
          <w:sz w:val="20"/>
          <w:szCs w:val="20"/>
          <w14:ligatures w14:val="none"/>
        </w:rPr>
        <w:t xml:space="preserve">. </w:t>
      </w:r>
      <w:r w:rsidR="00AC4A9A" w:rsidRPr="00664CD8">
        <w:rPr>
          <w:rFonts w:ascii="Calibri" w:eastAsia="Times New Roman" w:hAnsi="Calibri" w:cs="Calibri"/>
          <w:color w:val="000000"/>
          <w:kern w:val="0"/>
          <w:sz w:val="20"/>
          <w:szCs w:val="20"/>
          <w14:ligatures w14:val="none"/>
        </w:rPr>
        <w:t>M</w:t>
      </w:r>
      <w:r w:rsidRPr="00664CD8">
        <w:rPr>
          <w:rFonts w:ascii="Calibri" w:eastAsia="Times New Roman" w:hAnsi="Calibri" w:cs="Calibri"/>
          <w:color w:val="000000"/>
          <w:kern w:val="0"/>
          <w:sz w:val="20"/>
          <w:szCs w:val="20"/>
          <w14:ligatures w14:val="none"/>
        </w:rPr>
        <w:t xml:space="preserve">otion </w:t>
      </w:r>
      <w:r w:rsidR="005316D4" w:rsidRPr="00664CD8">
        <w:rPr>
          <w:rFonts w:ascii="Calibri" w:eastAsia="Times New Roman" w:hAnsi="Calibri" w:cs="Calibri"/>
          <w:color w:val="000000"/>
          <w:kern w:val="0"/>
          <w:sz w:val="20"/>
          <w:szCs w:val="20"/>
          <w14:ligatures w14:val="none"/>
        </w:rPr>
        <w:t>carried</w:t>
      </w:r>
      <w:r w:rsidRPr="00664CD8">
        <w:rPr>
          <w:rFonts w:ascii="Calibri" w:eastAsia="Times New Roman" w:hAnsi="Calibri" w:cs="Calibri"/>
          <w:color w:val="000000"/>
          <w:kern w:val="0"/>
          <w:sz w:val="20"/>
          <w:szCs w:val="20"/>
          <w14:ligatures w14:val="none"/>
        </w:rPr>
        <w:t>. </w:t>
      </w:r>
    </w:p>
    <w:p w14:paraId="1D93C101" w14:textId="77777777" w:rsidR="005708F3" w:rsidRPr="00664CD8" w:rsidRDefault="005708F3" w:rsidP="0095526C">
      <w:pPr>
        <w:spacing w:after="0" w:line="240" w:lineRule="auto"/>
        <w:rPr>
          <w:rFonts w:ascii="Calibri" w:eastAsia="Times New Roman" w:hAnsi="Calibri" w:cs="Calibri"/>
          <w:b/>
          <w:bCs/>
          <w:color w:val="000000"/>
          <w:kern w:val="0"/>
          <w:sz w:val="20"/>
          <w:szCs w:val="20"/>
          <w14:ligatures w14:val="none"/>
        </w:rPr>
      </w:pPr>
    </w:p>
    <w:p w14:paraId="007628C2" w14:textId="0D62AD01" w:rsidR="00DA43FC" w:rsidRPr="00664CD8" w:rsidRDefault="00DA43FC" w:rsidP="0095526C">
      <w:pPr>
        <w:spacing w:after="0" w:line="240" w:lineRule="auto"/>
        <w:rPr>
          <w:rFonts w:ascii="Calibri" w:eastAsia="Times New Roman" w:hAnsi="Calibri" w:cs="Calibri"/>
          <w:b/>
          <w:bCs/>
          <w:color w:val="000000"/>
          <w:kern w:val="0"/>
          <w:sz w:val="20"/>
          <w:szCs w:val="20"/>
          <w14:ligatures w14:val="none"/>
        </w:rPr>
      </w:pPr>
      <w:r w:rsidRPr="00664CD8">
        <w:rPr>
          <w:rFonts w:ascii="Calibri" w:eastAsia="Times New Roman" w:hAnsi="Calibri" w:cs="Calibri"/>
          <w:b/>
          <w:bCs/>
          <w:color w:val="000000"/>
          <w:kern w:val="0"/>
          <w:sz w:val="20"/>
          <w:szCs w:val="20"/>
          <w14:ligatures w14:val="none"/>
        </w:rPr>
        <w:t xml:space="preserve">Claims: </w:t>
      </w:r>
      <w:r w:rsidR="0095526C" w:rsidRPr="00664CD8">
        <w:rPr>
          <w:rFonts w:ascii="Calibri" w:eastAsia="Times New Roman" w:hAnsi="Calibri" w:cs="Calibri"/>
          <w:b/>
          <w:bCs/>
          <w:color w:val="000000"/>
          <w:kern w:val="0"/>
          <w:sz w:val="20"/>
          <w:szCs w:val="20"/>
          <w14:ligatures w14:val="none"/>
        </w:rPr>
        <w:t> </w:t>
      </w:r>
    </w:p>
    <w:p w14:paraId="2E71655F" w14:textId="5383D2CA" w:rsidR="0094222A" w:rsidRPr="00664CD8" w:rsidRDefault="00DA43FC"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Approval of </w:t>
      </w:r>
      <w:r w:rsidR="00EF6FFB" w:rsidRPr="00664CD8">
        <w:rPr>
          <w:rFonts w:ascii="Calibri" w:eastAsia="Times New Roman" w:hAnsi="Calibri" w:cs="Calibri"/>
          <w:color w:val="000000"/>
          <w:kern w:val="0"/>
          <w:sz w:val="20"/>
          <w:szCs w:val="20"/>
          <w14:ligatures w14:val="none"/>
        </w:rPr>
        <w:t>September</w:t>
      </w:r>
      <w:r w:rsidR="004718C1" w:rsidRPr="00664CD8">
        <w:rPr>
          <w:rFonts w:ascii="Calibri" w:eastAsia="Times New Roman" w:hAnsi="Calibri" w:cs="Calibri"/>
          <w:color w:val="000000"/>
          <w:kern w:val="0"/>
          <w:sz w:val="20"/>
          <w:szCs w:val="20"/>
          <w14:ligatures w14:val="none"/>
        </w:rPr>
        <w:t xml:space="preserve"> 1</w:t>
      </w:r>
      <w:r w:rsidR="004718C1" w:rsidRPr="00664CD8">
        <w:rPr>
          <w:rFonts w:ascii="Calibri" w:eastAsia="Times New Roman" w:hAnsi="Calibri" w:cs="Calibri"/>
          <w:color w:val="000000"/>
          <w:kern w:val="0"/>
          <w:sz w:val="20"/>
          <w:szCs w:val="20"/>
          <w:vertAlign w:val="superscript"/>
          <w14:ligatures w14:val="none"/>
        </w:rPr>
        <w:t>st</w:t>
      </w:r>
      <w:r w:rsidR="004718C1" w:rsidRPr="00664CD8">
        <w:rPr>
          <w:rFonts w:ascii="Calibri" w:eastAsia="Times New Roman" w:hAnsi="Calibri" w:cs="Calibri"/>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 xml:space="preserve"> </w:t>
      </w:r>
      <w:r w:rsidR="00D62938" w:rsidRPr="00664CD8">
        <w:rPr>
          <w:rFonts w:ascii="Calibri" w:eastAsia="Times New Roman" w:hAnsi="Calibri" w:cs="Calibri"/>
          <w:color w:val="000000"/>
          <w:kern w:val="0"/>
          <w:sz w:val="20"/>
          <w:szCs w:val="20"/>
          <w14:ligatures w14:val="none"/>
        </w:rPr>
        <w:t>-</w:t>
      </w:r>
      <w:r w:rsidR="00E13073" w:rsidRPr="00664CD8">
        <w:rPr>
          <w:rFonts w:ascii="Calibri" w:eastAsia="Times New Roman" w:hAnsi="Calibri" w:cs="Calibri"/>
          <w:color w:val="000000"/>
          <w:kern w:val="0"/>
          <w:sz w:val="20"/>
          <w:szCs w:val="20"/>
          <w14:ligatures w14:val="none"/>
        </w:rPr>
        <w:t>3</w:t>
      </w:r>
      <w:r w:rsidR="00EF6FFB" w:rsidRPr="00664CD8">
        <w:rPr>
          <w:rFonts w:ascii="Calibri" w:eastAsia="Times New Roman" w:hAnsi="Calibri" w:cs="Calibri"/>
          <w:color w:val="000000"/>
          <w:kern w:val="0"/>
          <w:sz w:val="20"/>
          <w:szCs w:val="20"/>
          <w14:ligatures w14:val="none"/>
        </w:rPr>
        <w:t>0</w:t>
      </w:r>
      <w:r w:rsidR="00EF6FFB" w:rsidRPr="00664CD8">
        <w:rPr>
          <w:rFonts w:ascii="Calibri" w:eastAsia="Times New Roman" w:hAnsi="Calibri" w:cs="Calibri"/>
          <w:color w:val="000000"/>
          <w:kern w:val="0"/>
          <w:sz w:val="20"/>
          <w:szCs w:val="20"/>
          <w:vertAlign w:val="superscript"/>
          <w14:ligatures w14:val="none"/>
        </w:rPr>
        <w:t>th</w:t>
      </w:r>
      <w:r w:rsidR="008053E6" w:rsidRPr="00664CD8">
        <w:rPr>
          <w:rFonts w:ascii="Calibri" w:eastAsia="Times New Roman" w:hAnsi="Calibri" w:cs="Calibri"/>
          <w:color w:val="000000"/>
          <w:kern w:val="0"/>
          <w:sz w:val="20"/>
          <w:szCs w:val="20"/>
          <w14:ligatures w14:val="none"/>
        </w:rPr>
        <w:t xml:space="preserve"> </w:t>
      </w:r>
      <w:r w:rsidR="00CC758F" w:rsidRPr="00664CD8">
        <w:rPr>
          <w:rFonts w:ascii="Calibri" w:eastAsia="Times New Roman" w:hAnsi="Calibri" w:cs="Calibri"/>
          <w:color w:val="000000"/>
          <w:kern w:val="0"/>
          <w:sz w:val="20"/>
          <w:szCs w:val="20"/>
          <w14:ligatures w14:val="none"/>
        </w:rPr>
        <w:t xml:space="preserve"> claims</w:t>
      </w:r>
      <w:r w:rsidR="005316D4" w:rsidRPr="00664CD8">
        <w:rPr>
          <w:rFonts w:ascii="Calibri" w:eastAsia="Times New Roman" w:hAnsi="Calibri" w:cs="Calibri"/>
          <w:color w:val="000000"/>
          <w:kern w:val="0"/>
          <w:sz w:val="20"/>
          <w:szCs w:val="20"/>
          <w14:ligatures w14:val="none"/>
        </w:rPr>
        <w:t xml:space="preserve"> </w:t>
      </w:r>
      <w:r w:rsidR="00BE4248" w:rsidRPr="00664CD8">
        <w:rPr>
          <w:rFonts w:ascii="Calibri" w:eastAsia="Times New Roman" w:hAnsi="Calibri" w:cs="Calibri"/>
          <w:color w:val="000000"/>
          <w:kern w:val="0"/>
          <w:sz w:val="20"/>
          <w:szCs w:val="20"/>
          <w14:ligatures w14:val="none"/>
        </w:rPr>
        <w:t>were</w:t>
      </w:r>
      <w:r w:rsidR="005316D4" w:rsidRPr="00664CD8">
        <w:rPr>
          <w:rFonts w:ascii="Calibri" w:eastAsia="Times New Roman" w:hAnsi="Calibri" w:cs="Calibri"/>
          <w:color w:val="000000"/>
          <w:kern w:val="0"/>
          <w:sz w:val="20"/>
          <w:szCs w:val="20"/>
          <w14:ligatures w14:val="none"/>
        </w:rPr>
        <w:t xml:space="preserve"> </w:t>
      </w:r>
      <w:r w:rsidR="00BE4248" w:rsidRPr="00664CD8">
        <w:rPr>
          <w:rFonts w:ascii="Calibri" w:eastAsia="Times New Roman" w:hAnsi="Calibri" w:cs="Calibri"/>
          <w:color w:val="000000"/>
          <w:kern w:val="0"/>
          <w:sz w:val="20"/>
          <w:szCs w:val="20"/>
          <w14:ligatures w14:val="none"/>
        </w:rPr>
        <w:t>made by</w:t>
      </w:r>
      <w:r w:rsidR="006E4C3A" w:rsidRPr="00664CD8">
        <w:rPr>
          <w:rFonts w:ascii="Calibri" w:eastAsia="Times New Roman" w:hAnsi="Calibri" w:cs="Calibri"/>
          <w:color w:val="000000"/>
          <w:kern w:val="0"/>
          <w:sz w:val="20"/>
          <w:szCs w:val="20"/>
          <w14:ligatures w14:val="none"/>
        </w:rPr>
        <w:t xml:space="preserve"> </w:t>
      </w:r>
      <w:r w:rsidR="00EF6FFB" w:rsidRPr="00664CD8">
        <w:rPr>
          <w:rFonts w:ascii="Calibri" w:eastAsia="Times New Roman" w:hAnsi="Calibri" w:cs="Calibri"/>
          <w:color w:val="000000"/>
          <w:kern w:val="0"/>
          <w:sz w:val="20"/>
          <w:szCs w:val="20"/>
          <w14:ligatures w14:val="none"/>
        </w:rPr>
        <w:t>Mahr</w:t>
      </w:r>
      <w:r w:rsidR="004718C1" w:rsidRPr="00664CD8">
        <w:rPr>
          <w:rFonts w:ascii="Calibri" w:eastAsia="Times New Roman" w:hAnsi="Calibri" w:cs="Calibri"/>
          <w:color w:val="000000"/>
          <w:kern w:val="0"/>
          <w:sz w:val="20"/>
          <w:szCs w:val="20"/>
          <w14:ligatures w14:val="none"/>
        </w:rPr>
        <w:t xml:space="preserve"> </w:t>
      </w:r>
      <w:r w:rsidR="006E4C3A" w:rsidRPr="00664CD8">
        <w:rPr>
          <w:rFonts w:ascii="Calibri" w:eastAsia="Times New Roman" w:hAnsi="Calibri" w:cs="Calibri"/>
          <w:color w:val="000000"/>
          <w:kern w:val="0"/>
          <w:sz w:val="20"/>
          <w:szCs w:val="20"/>
          <w14:ligatures w14:val="none"/>
        </w:rPr>
        <w:t xml:space="preserve"> and second by</w:t>
      </w:r>
      <w:r w:rsidR="005708F3" w:rsidRPr="00664CD8">
        <w:rPr>
          <w:rFonts w:ascii="Calibri" w:eastAsia="Times New Roman" w:hAnsi="Calibri" w:cs="Calibri"/>
          <w:color w:val="000000"/>
          <w:kern w:val="0"/>
          <w:sz w:val="20"/>
          <w:szCs w:val="20"/>
          <w14:ligatures w14:val="none"/>
        </w:rPr>
        <w:t xml:space="preserve"> </w:t>
      </w:r>
      <w:r w:rsidR="00EF6FFB" w:rsidRPr="00664CD8">
        <w:rPr>
          <w:rFonts w:ascii="Calibri" w:eastAsia="Times New Roman" w:hAnsi="Calibri" w:cs="Calibri"/>
          <w:color w:val="000000"/>
          <w:kern w:val="0"/>
          <w:sz w:val="20"/>
          <w:szCs w:val="20"/>
          <w14:ligatures w14:val="none"/>
        </w:rPr>
        <w:t>Ward</w:t>
      </w:r>
      <w:r w:rsidR="006E4C3A" w:rsidRPr="00664CD8">
        <w:rPr>
          <w:rFonts w:ascii="Calibri" w:eastAsia="Times New Roman" w:hAnsi="Calibri" w:cs="Calibri"/>
          <w:color w:val="000000"/>
          <w:kern w:val="0"/>
          <w:sz w:val="20"/>
          <w:szCs w:val="20"/>
          <w14:ligatures w14:val="none"/>
        </w:rPr>
        <w:t>, motion</w:t>
      </w:r>
      <w:r w:rsidRPr="00664CD8">
        <w:rPr>
          <w:rFonts w:ascii="Calibri" w:eastAsia="Times New Roman" w:hAnsi="Calibri" w:cs="Calibri"/>
          <w:color w:val="000000"/>
          <w:kern w:val="0"/>
          <w:sz w:val="20"/>
          <w:szCs w:val="20"/>
          <w14:ligatures w14:val="none"/>
        </w:rPr>
        <w:t xml:space="preserve"> was </w:t>
      </w:r>
      <w:r w:rsidR="009D0A65" w:rsidRPr="00664CD8">
        <w:rPr>
          <w:rFonts w:ascii="Calibri" w:eastAsia="Times New Roman" w:hAnsi="Calibri" w:cs="Calibri"/>
          <w:color w:val="000000"/>
          <w:kern w:val="0"/>
          <w:sz w:val="20"/>
          <w:szCs w:val="20"/>
          <w14:ligatures w14:val="none"/>
        </w:rPr>
        <w:t>carried out with</w:t>
      </w:r>
      <w:r w:rsidRPr="00664CD8">
        <w:rPr>
          <w:rFonts w:ascii="Calibri" w:eastAsia="Times New Roman" w:hAnsi="Calibri" w:cs="Calibri"/>
          <w:color w:val="000000"/>
          <w:kern w:val="0"/>
          <w:sz w:val="20"/>
          <w:szCs w:val="20"/>
          <w14:ligatures w14:val="none"/>
        </w:rPr>
        <w:t xml:space="preserve"> </w:t>
      </w:r>
      <w:r w:rsidR="00EF6FFB" w:rsidRPr="00664CD8">
        <w:rPr>
          <w:rFonts w:ascii="Calibri" w:eastAsia="Times New Roman" w:hAnsi="Calibri" w:cs="Calibri"/>
          <w:color w:val="000000"/>
          <w:kern w:val="0"/>
          <w:sz w:val="20"/>
          <w:szCs w:val="20"/>
          <w14:ligatures w14:val="none"/>
        </w:rPr>
        <w:t>7</w:t>
      </w:r>
      <w:r w:rsidRPr="00664CD8">
        <w:rPr>
          <w:rFonts w:ascii="Calibri" w:eastAsia="Times New Roman" w:hAnsi="Calibri" w:cs="Calibri"/>
          <w:color w:val="000000"/>
          <w:kern w:val="0"/>
          <w:sz w:val="20"/>
          <w:szCs w:val="20"/>
          <w14:ligatures w14:val="none"/>
        </w:rPr>
        <w:t xml:space="preserve"> </w:t>
      </w:r>
      <w:r w:rsidR="003E5A12" w:rsidRPr="00664CD8">
        <w:rPr>
          <w:rFonts w:ascii="Calibri" w:eastAsia="Times New Roman" w:hAnsi="Calibri" w:cs="Calibri"/>
          <w:color w:val="000000"/>
          <w:kern w:val="0"/>
          <w:sz w:val="20"/>
          <w:szCs w:val="20"/>
          <w14:ligatures w14:val="none"/>
        </w:rPr>
        <w:t xml:space="preserve">ayes, 0 </w:t>
      </w:r>
      <w:r w:rsidR="00EF6FFB" w:rsidRPr="00664CD8">
        <w:rPr>
          <w:rFonts w:ascii="Calibri" w:eastAsia="Times New Roman" w:hAnsi="Calibri" w:cs="Calibri"/>
          <w:color w:val="000000"/>
          <w:kern w:val="0"/>
          <w:sz w:val="20"/>
          <w:szCs w:val="20"/>
          <w14:ligatures w14:val="none"/>
        </w:rPr>
        <w:t>nays</w:t>
      </w:r>
      <w:r w:rsidR="003E5A12" w:rsidRPr="00664CD8">
        <w:rPr>
          <w:rFonts w:ascii="Calibri" w:eastAsia="Times New Roman" w:hAnsi="Calibri" w:cs="Calibri"/>
          <w:color w:val="000000"/>
          <w:kern w:val="0"/>
          <w:sz w:val="20"/>
          <w:szCs w:val="20"/>
          <w14:ligatures w14:val="none"/>
        </w:rPr>
        <w:t xml:space="preserve"> and </w:t>
      </w:r>
      <w:r w:rsidR="00EF6FFB" w:rsidRPr="00664CD8">
        <w:rPr>
          <w:rFonts w:ascii="Calibri" w:eastAsia="Times New Roman" w:hAnsi="Calibri" w:cs="Calibri"/>
          <w:color w:val="000000"/>
          <w:kern w:val="0"/>
          <w:sz w:val="20"/>
          <w:szCs w:val="20"/>
          <w14:ligatures w14:val="none"/>
        </w:rPr>
        <w:t>2</w:t>
      </w:r>
      <w:r w:rsidR="003E5A12" w:rsidRPr="00664CD8">
        <w:rPr>
          <w:rFonts w:ascii="Calibri" w:eastAsia="Times New Roman" w:hAnsi="Calibri" w:cs="Calibri"/>
          <w:color w:val="000000"/>
          <w:kern w:val="0"/>
          <w:sz w:val="20"/>
          <w:szCs w:val="20"/>
          <w14:ligatures w14:val="none"/>
        </w:rPr>
        <w:t xml:space="preserve"> absent</w:t>
      </w:r>
      <w:r w:rsidRPr="00664CD8">
        <w:rPr>
          <w:rFonts w:ascii="Calibri" w:eastAsia="Times New Roman" w:hAnsi="Calibri" w:cs="Calibri"/>
          <w:color w:val="000000"/>
          <w:kern w:val="0"/>
          <w:sz w:val="20"/>
          <w:szCs w:val="20"/>
          <w14:ligatures w14:val="none"/>
        </w:rPr>
        <w:t xml:space="preserve">. </w:t>
      </w:r>
    </w:p>
    <w:p w14:paraId="0067750C" w14:textId="77777777" w:rsidR="0094222A" w:rsidRPr="00664CD8" w:rsidRDefault="0094222A" w:rsidP="0095526C">
      <w:pPr>
        <w:spacing w:after="0" w:line="240" w:lineRule="auto"/>
        <w:rPr>
          <w:rFonts w:ascii="Calibri" w:eastAsia="Times New Roman" w:hAnsi="Calibri" w:cs="Calibri"/>
          <w:color w:val="000000"/>
          <w:kern w:val="0"/>
          <w:sz w:val="20"/>
          <w:szCs w:val="20"/>
          <w14:ligatures w14:val="none"/>
        </w:rPr>
      </w:pPr>
    </w:p>
    <w:p w14:paraId="2C48529C" w14:textId="1B9D3318" w:rsidR="0095526C" w:rsidRPr="00664CD8" w:rsidRDefault="0094222A"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Reports</w:t>
      </w:r>
      <w:r w:rsidRPr="00664CD8">
        <w:rPr>
          <w:rFonts w:ascii="Calibri" w:eastAsia="Times New Roman" w:hAnsi="Calibri" w:cs="Calibri"/>
          <w:color w:val="000000"/>
          <w:kern w:val="0"/>
          <w:sz w:val="20"/>
          <w:szCs w:val="20"/>
          <w14:ligatures w14:val="none"/>
        </w:rPr>
        <w:t xml:space="preserve">: </w:t>
      </w:r>
      <w:r w:rsidR="00DA43FC" w:rsidRPr="00664CD8">
        <w:rPr>
          <w:rFonts w:ascii="Calibri" w:eastAsia="Times New Roman" w:hAnsi="Calibri" w:cs="Calibri"/>
          <w:color w:val="000000"/>
          <w:kern w:val="0"/>
          <w:sz w:val="20"/>
          <w:szCs w:val="20"/>
          <w14:ligatures w14:val="none"/>
        </w:rPr>
        <w:t xml:space="preserve"> </w:t>
      </w:r>
    </w:p>
    <w:p w14:paraId="102CAEED" w14:textId="77777777" w:rsidR="006E4C3A" w:rsidRPr="00664CD8" w:rsidRDefault="006E4C3A" w:rsidP="009335BB">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BOH</w:t>
      </w:r>
    </w:p>
    <w:p w14:paraId="6906F3A1" w14:textId="0BA41619" w:rsidR="006E4C3A" w:rsidRPr="00664CD8" w:rsidRDefault="00664CD8" w:rsidP="009335BB">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No Report</w:t>
      </w:r>
      <w:r w:rsidR="000C1FDA" w:rsidRPr="00664CD8">
        <w:rPr>
          <w:rFonts w:ascii="Calibri" w:eastAsia="Times New Roman" w:hAnsi="Calibri" w:cs="Calibri"/>
          <w:kern w:val="0"/>
          <w:sz w:val="20"/>
          <w:szCs w:val="20"/>
          <w14:ligatures w14:val="none"/>
        </w:rPr>
        <w:t>.</w:t>
      </w:r>
    </w:p>
    <w:p w14:paraId="3DC4995B" w14:textId="77777777" w:rsidR="00A80F85" w:rsidRPr="00664CD8" w:rsidRDefault="00A80F85" w:rsidP="009335BB">
      <w:pPr>
        <w:spacing w:after="0" w:line="240" w:lineRule="auto"/>
        <w:rPr>
          <w:rFonts w:ascii="Calibri" w:eastAsia="Times New Roman" w:hAnsi="Calibri" w:cs="Calibri"/>
          <w:kern w:val="0"/>
          <w:sz w:val="20"/>
          <w:szCs w:val="20"/>
          <w:u w:val="single"/>
          <w14:ligatures w14:val="none"/>
        </w:rPr>
      </w:pPr>
    </w:p>
    <w:p w14:paraId="6188539B" w14:textId="1127C531" w:rsidR="006E4C3A" w:rsidRPr="00664CD8" w:rsidRDefault="006E4C3A" w:rsidP="009335BB">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 xml:space="preserve">County Board </w:t>
      </w:r>
    </w:p>
    <w:p w14:paraId="14BF2ECF" w14:textId="63ECB52C" w:rsidR="009335BB" w:rsidRPr="00664CD8" w:rsidRDefault="002644BE"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kern w:val="0"/>
          <w:sz w:val="20"/>
          <w:szCs w:val="20"/>
          <w14:ligatures w14:val="none"/>
        </w:rPr>
        <w:t>No Report</w:t>
      </w:r>
      <w:r w:rsidR="008053E6" w:rsidRPr="00664CD8">
        <w:rPr>
          <w:rFonts w:ascii="Calibri" w:eastAsia="Times New Roman" w:hAnsi="Calibri" w:cs="Calibri"/>
          <w:kern w:val="0"/>
          <w:sz w:val="20"/>
          <w:szCs w:val="20"/>
          <w14:ligatures w14:val="none"/>
        </w:rPr>
        <w:t>.</w:t>
      </w:r>
    </w:p>
    <w:p w14:paraId="20BADB01" w14:textId="1F8595C8" w:rsidR="0094222A" w:rsidRPr="00664CD8" w:rsidRDefault="0094222A" w:rsidP="0095526C">
      <w:pPr>
        <w:spacing w:after="0" w:line="240" w:lineRule="auto"/>
        <w:rPr>
          <w:rFonts w:ascii="Calibri" w:eastAsia="Times New Roman" w:hAnsi="Calibri" w:cs="Calibri"/>
          <w:color w:val="000000"/>
          <w:kern w:val="0"/>
          <w:sz w:val="20"/>
          <w:szCs w:val="20"/>
          <w:u w:val="single"/>
          <w14:ligatures w14:val="none"/>
        </w:rPr>
      </w:pPr>
      <w:r w:rsidRPr="00664CD8">
        <w:rPr>
          <w:rFonts w:ascii="Calibri" w:eastAsia="Times New Roman" w:hAnsi="Calibri" w:cs="Calibri"/>
          <w:color w:val="000000"/>
          <w:kern w:val="0"/>
          <w:sz w:val="20"/>
          <w:szCs w:val="20"/>
          <w:u w:val="single"/>
          <w14:ligatures w14:val="none"/>
        </w:rPr>
        <w:t xml:space="preserve">Community </w:t>
      </w:r>
      <w:r w:rsidR="00C246E6" w:rsidRPr="00664CD8">
        <w:rPr>
          <w:rFonts w:ascii="Calibri" w:eastAsia="Times New Roman" w:hAnsi="Calibri" w:cs="Calibri"/>
          <w:color w:val="000000"/>
          <w:kern w:val="0"/>
          <w:sz w:val="20"/>
          <w:szCs w:val="20"/>
          <w:u w:val="single"/>
          <w14:ligatures w14:val="none"/>
        </w:rPr>
        <w:t>Health - Jennifer Plate, CH Director</w:t>
      </w:r>
    </w:p>
    <w:p w14:paraId="776FE3C2" w14:textId="04C777C3" w:rsidR="003F2391" w:rsidRPr="00664CD8" w:rsidRDefault="003F2391" w:rsidP="0095526C">
      <w:pPr>
        <w:spacing w:after="0" w:line="240" w:lineRule="auto"/>
        <w:rPr>
          <w:rFonts w:ascii="Calibri" w:eastAsia="Times New Roman" w:hAnsi="Calibri" w:cs="Calibri"/>
          <w:color w:val="000000"/>
          <w:kern w:val="0"/>
          <w:sz w:val="20"/>
          <w:szCs w:val="20"/>
          <w14:ligatures w14:val="none"/>
        </w:rPr>
      </w:pPr>
    </w:p>
    <w:p w14:paraId="4095A86A" w14:textId="5A0F47D6" w:rsidR="00B62503" w:rsidRPr="00664CD8" w:rsidRDefault="00F97BC3"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August WIC case load had a close-out of 92% with 430 participants. The state staff is staying  in touch with us and stated that WIC program will be business as usual through October and we have an excellent rebate contract, which will get </w:t>
      </w:r>
      <w:r w:rsidR="00F13389" w:rsidRPr="00664CD8">
        <w:rPr>
          <w:rFonts w:ascii="Calibri" w:eastAsia="Times New Roman" w:hAnsi="Calibri" w:cs="Calibri"/>
          <w:color w:val="000000"/>
          <w:kern w:val="0"/>
          <w:sz w:val="20"/>
          <w:szCs w:val="20"/>
          <w14:ligatures w14:val="none"/>
        </w:rPr>
        <w:t>5</w:t>
      </w:r>
      <w:r w:rsidRPr="00664CD8">
        <w:rPr>
          <w:rFonts w:ascii="Calibri" w:eastAsia="Times New Roman" w:hAnsi="Calibri" w:cs="Calibri"/>
          <w:color w:val="000000"/>
          <w:kern w:val="0"/>
          <w:sz w:val="20"/>
          <w:szCs w:val="20"/>
          <w14:ligatures w14:val="none"/>
        </w:rPr>
        <w:t xml:space="preserve"> million that will go back into the food dollars. WIC participants spend approximately $450,000 a day on food. FY 2025 WIC money is also going to </w:t>
      </w:r>
      <w:r w:rsidR="00B62503" w:rsidRPr="00664CD8">
        <w:rPr>
          <w:rFonts w:ascii="Calibri" w:eastAsia="Times New Roman" w:hAnsi="Calibri" w:cs="Calibri"/>
          <w:color w:val="000000"/>
          <w:kern w:val="0"/>
          <w:sz w:val="20"/>
          <w:szCs w:val="20"/>
          <w14:ligatures w14:val="none"/>
        </w:rPr>
        <w:t>float</w:t>
      </w:r>
      <w:r w:rsidRPr="00664CD8">
        <w:rPr>
          <w:rFonts w:ascii="Calibri" w:eastAsia="Times New Roman" w:hAnsi="Calibri" w:cs="Calibri"/>
          <w:color w:val="000000"/>
          <w:kern w:val="0"/>
          <w:sz w:val="20"/>
          <w:szCs w:val="20"/>
          <w14:ligatures w14:val="none"/>
        </w:rPr>
        <w:t xml:space="preserve"> over to cover October.  The Co</w:t>
      </w:r>
      <w:r w:rsidR="00B62503" w:rsidRPr="00664CD8">
        <w:rPr>
          <w:rFonts w:ascii="Calibri" w:eastAsia="Times New Roman" w:hAnsi="Calibri" w:cs="Calibri"/>
          <w:color w:val="000000"/>
          <w:kern w:val="0"/>
          <w:sz w:val="20"/>
          <w:szCs w:val="20"/>
          <w14:ligatures w14:val="none"/>
        </w:rPr>
        <w:t xml:space="preserve">ffective grant is wrapping up, and Katarina is partnering up with some of social service agencies to offer emergency bags that were prepared. She is meeting with five partners to develop policy and procedures about distribution of bags. The breastfeed peer support group is meeting every Monday from 3PM-4PM; I will be speaking to the group about breast cancer awareness. </w:t>
      </w:r>
    </w:p>
    <w:p w14:paraId="7F8837F2" w14:textId="04A86CCB" w:rsidR="00F97BC3" w:rsidRPr="00664CD8" w:rsidRDefault="00B62503"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We currently have 10 lead cases and Nicole is taking over the case management of  that program and doing well. October is Lead Prevention Week, so Nicole will be providing education to the local schools and daycares. Janene and Cambrie (AmeriCorps Fellow) will be starting the fall dental education programs tomorrow at the schools. We ended up purchasing toothbrushes and education to distribute. We have not heard anything back from the dental grants we applied for. We continue to offer fluoride varnish and have offered 25. She will start working on dental case management from the schools as soon as the list is provided. October is Breast Cancer Awareness Month and Jenifer will be presenting at an event sponsored by </w:t>
      </w:r>
      <w:proofErr w:type="spellStart"/>
      <w:r w:rsidRPr="00664CD8">
        <w:rPr>
          <w:rFonts w:ascii="Calibri" w:eastAsia="Times New Roman" w:hAnsi="Calibri" w:cs="Calibri"/>
          <w:color w:val="000000"/>
          <w:kern w:val="0"/>
          <w:sz w:val="20"/>
          <w:szCs w:val="20"/>
          <w14:ligatures w14:val="none"/>
        </w:rPr>
        <w:t>AirEvac</w:t>
      </w:r>
      <w:proofErr w:type="spellEnd"/>
      <w:r w:rsidRPr="00664CD8">
        <w:rPr>
          <w:rFonts w:ascii="Calibri" w:eastAsia="Times New Roman" w:hAnsi="Calibri" w:cs="Calibri"/>
          <w:color w:val="000000"/>
          <w:kern w:val="0"/>
          <w:sz w:val="20"/>
          <w:szCs w:val="20"/>
          <w14:ligatures w14:val="none"/>
        </w:rPr>
        <w:t xml:space="preserve">. Ashley has been conducting Catch Your Breath at </w:t>
      </w:r>
      <w:r w:rsidR="00227606" w:rsidRPr="00664CD8">
        <w:rPr>
          <w:rFonts w:ascii="Calibri" w:eastAsia="Times New Roman" w:hAnsi="Calibri" w:cs="Calibri"/>
          <w:color w:val="000000"/>
          <w:kern w:val="0"/>
          <w:sz w:val="20"/>
          <w:szCs w:val="20"/>
          <w14:ligatures w14:val="none"/>
        </w:rPr>
        <w:t>Macomb</w:t>
      </w:r>
      <w:r w:rsidRPr="00664CD8">
        <w:rPr>
          <w:rFonts w:ascii="Calibri" w:eastAsia="Times New Roman" w:hAnsi="Calibri" w:cs="Calibri"/>
          <w:color w:val="000000"/>
          <w:kern w:val="0"/>
          <w:sz w:val="20"/>
          <w:szCs w:val="20"/>
          <w14:ligatures w14:val="none"/>
        </w:rPr>
        <w:t xml:space="preserve"> Middle School and reached out to other schools. Michelle has been conducting training and went to the courthouse to offer Flu vaccine. We conducted the WIU Flu vaccine clinic and that was down 50 from last year. We have scheduled</w:t>
      </w:r>
      <w:r w:rsidR="00227606" w:rsidRPr="00664CD8">
        <w:rPr>
          <w:rFonts w:ascii="Calibri" w:eastAsia="Times New Roman" w:hAnsi="Calibri" w:cs="Calibri"/>
          <w:color w:val="000000"/>
          <w:kern w:val="0"/>
          <w:sz w:val="20"/>
          <w:szCs w:val="20"/>
          <w14:ligatures w14:val="none"/>
        </w:rPr>
        <w:t xml:space="preserve"> vaccine clinics at </w:t>
      </w:r>
      <w:r w:rsidRPr="00664CD8">
        <w:rPr>
          <w:rFonts w:ascii="Calibri" w:eastAsia="Times New Roman" w:hAnsi="Calibri" w:cs="Calibri"/>
          <w:color w:val="000000"/>
          <w:kern w:val="0"/>
          <w:sz w:val="20"/>
          <w:szCs w:val="20"/>
          <w14:ligatures w14:val="none"/>
        </w:rPr>
        <w:t xml:space="preserve"> the Macomb School</w:t>
      </w:r>
      <w:r w:rsidR="00227606" w:rsidRPr="00664CD8">
        <w:rPr>
          <w:rFonts w:ascii="Calibri" w:eastAsia="Times New Roman" w:hAnsi="Calibri" w:cs="Calibri"/>
          <w:color w:val="000000"/>
          <w:kern w:val="0"/>
          <w:sz w:val="20"/>
          <w:szCs w:val="20"/>
          <w14:ligatures w14:val="none"/>
        </w:rPr>
        <w:t>’s</w:t>
      </w:r>
      <w:r w:rsidRPr="00664CD8">
        <w:rPr>
          <w:rFonts w:ascii="Calibri" w:eastAsia="Times New Roman" w:hAnsi="Calibri" w:cs="Calibri"/>
          <w:color w:val="000000"/>
          <w:kern w:val="0"/>
          <w:sz w:val="20"/>
          <w:szCs w:val="20"/>
          <w14:ligatures w14:val="none"/>
        </w:rPr>
        <w:t xml:space="preserve">, </w:t>
      </w:r>
      <w:r w:rsidR="00227606" w:rsidRPr="00664CD8">
        <w:rPr>
          <w:rFonts w:ascii="Calibri" w:eastAsia="Times New Roman" w:hAnsi="Calibri" w:cs="Calibri"/>
          <w:color w:val="000000"/>
          <w:kern w:val="0"/>
          <w:sz w:val="20"/>
          <w:szCs w:val="20"/>
          <w14:ligatures w14:val="none"/>
        </w:rPr>
        <w:t xml:space="preserve">bus garage, Lafayette Square, YMCA, and Colchester Sr. </w:t>
      </w:r>
      <w:r w:rsidR="00227606" w:rsidRPr="00664CD8">
        <w:rPr>
          <w:rFonts w:ascii="Calibri" w:eastAsia="Times New Roman" w:hAnsi="Calibri" w:cs="Calibri"/>
          <w:color w:val="000000"/>
          <w:kern w:val="0"/>
          <w:sz w:val="20"/>
          <w:szCs w:val="20"/>
          <w14:ligatures w14:val="none"/>
        </w:rPr>
        <w:lastRenderedPageBreak/>
        <w:t xml:space="preserve">Center. Bushnell school wants us to come, and we are coordinating that effort. We have Covid vaccine available and have order the VFC vaccine and still waiting on those. </w:t>
      </w:r>
      <w:r w:rsidR="00F97BC3" w:rsidRPr="00664CD8">
        <w:rPr>
          <w:rFonts w:ascii="Calibri" w:eastAsia="Times New Roman" w:hAnsi="Calibri" w:cs="Calibri"/>
          <w:color w:val="000000"/>
          <w:kern w:val="0"/>
          <w:sz w:val="20"/>
          <w:szCs w:val="20"/>
          <w14:ligatures w14:val="none"/>
        </w:rPr>
        <w:t xml:space="preserve">  </w:t>
      </w:r>
    </w:p>
    <w:p w14:paraId="7A432B93" w14:textId="56905C5C" w:rsidR="00B82A6A" w:rsidRPr="00664CD8" w:rsidRDefault="00B82A6A" w:rsidP="00B82A6A">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Environmental Health</w:t>
      </w:r>
      <w:r w:rsidR="00647974" w:rsidRPr="00664CD8">
        <w:rPr>
          <w:rFonts w:ascii="Calibri" w:eastAsia="Times New Roman" w:hAnsi="Calibri" w:cs="Calibri"/>
          <w:kern w:val="0"/>
          <w:sz w:val="20"/>
          <w:szCs w:val="20"/>
          <w:u w:val="single"/>
          <w14:ligatures w14:val="none"/>
        </w:rPr>
        <w:t>-Stefanie Johnson, EH Director</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540"/>
      </w:tblGrid>
      <w:tr w:rsidR="009D2F26" w:rsidRPr="00664CD8" w14:paraId="3F9CE6D3" w14:textId="77777777" w:rsidTr="001A4AB1">
        <w:tc>
          <w:tcPr>
            <w:tcW w:w="1345" w:type="dxa"/>
          </w:tcPr>
          <w:p w14:paraId="4D23837F" w14:textId="77777777" w:rsidR="009D2F26" w:rsidRPr="00664CD8" w:rsidRDefault="009D2F26" w:rsidP="001A4AB1">
            <w:pPr>
              <w:rPr>
                <w:sz w:val="20"/>
                <w:szCs w:val="20"/>
              </w:rPr>
            </w:pPr>
            <w:r w:rsidRPr="00664CD8">
              <w:rPr>
                <w:sz w:val="20"/>
                <w:szCs w:val="20"/>
              </w:rPr>
              <w:t>General EH</w:t>
            </w:r>
          </w:p>
          <w:p w14:paraId="66786C89" w14:textId="77777777" w:rsidR="009D2F26" w:rsidRPr="00664CD8" w:rsidRDefault="009D2F26" w:rsidP="001A4AB1">
            <w:pPr>
              <w:rPr>
                <w:sz w:val="20"/>
                <w:szCs w:val="20"/>
              </w:rPr>
            </w:pPr>
          </w:p>
        </w:tc>
        <w:tc>
          <w:tcPr>
            <w:tcW w:w="9540" w:type="dxa"/>
          </w:tcPr>
          <w:p w14:paraId="5E997150" w14:textId="44F7E7C8" w:rsidR="009D2F26" w:rsidRPr="00664CD8" w:rsidRDefault="009D2F26" w:rsidP="001A4AB1">
            <w:pPr>
              <w:rPr>
                <w:sz w:val="20"/>
                <w:szCs w:val="20"/>
              </w:rPr>
            </w:pPr>
            <w:r w:rsidRPr="00664CD8">
              <w:rPr>
                <w:sz w:val="20"/>
                <w:szCs w:val="20"/>
              </w:rPr>
              <w:t xml:space="preserve">- </w:t>
            </w:r>
            <w:r w:rsidR="008053E6" w:rsidRPr="00664CD8">
              <w:rPr>
                <w:sz w:val="20"/>
                <w:szCs w:val="20"/>
              </w:rPr>
              <w:t xml:space="preserve">Offered the sanitarian position to an applicant and they </w:t>
            </w:r>
            <w:r w:rsidR="008665A6" w:rsidRPr="00664CD8">
              <w:rPr>
                <w:sz w:val="20"/>
                <w:szCs w:val="20"/>
              </w:rPr>
              <w:t>changed their mind after finding a better paying job</w:t>
            </w:r>
            <w:r w:rsidRPr="00664CD8">
              <w:rPr>
                <w:sz w:val="20"/>
                <w:szCs w:val="20"/>
              </w:rPr>
              <w:t>.</w:t>
            </w:r>
            <w:r w:rsidR="008053E6" w:rsidRPr="00664CD8">
              <w:rPr>
                <w:sz w:val="20"/>
                <w:szCs w:val="20"/>
              </w:rPr>
              <w:t xml:space="preserve"> However, we did find a candidate and his name is</w:t>
            </w:r>
            <w:r w:rsidR="00D933A9" w:rsidRPr="00664CD8">
              <w:rPr>
                <w:sz w:val="20"/>
                <w:szCs w:val="20"/>
              </w:rPr>
              <w:t xml:space="preserve"> Fred </w:t>
            </w:r>
            <w:r w:rsidR="008053E6" w:rsidRPr="00664CD8">
              <w:rPr>
                <w:sz w:val="20"/>
                <w:szCs w:val="20"/>
              </w:rPr>
              <w:t xml:space="preserve"> Henderson and he started yesterday. He has a degree in fire science but </w:t>
            </w:r>
            <w:r w:rsidR="00CC57E8" w:rsidRPr="00664CD8">
              <w:rPr>
                <w:sz w:val="20"/>
                <w:szCs w:val="20"/>
              </w:rPr>
              <w:t>is interested</w:t>
            </w:r>
            <w:r w:rsidR="008053E6" w:rsidRPr="00664CD8">
              <w:rPr>
                <w:sz w:val="20"/>
                <w:szCs w:val="20"/>
              </w:rPr>
              <w:t xml:space="preserve"> in possibly sitting for his LEHP after </w:t>
            </w:r>
            <w:r w:rsidR="00CC57E8" w:rsidRPr="00664CD8">
              <w:rPr>
                <w:sz w:val="20"/>
                <w:szCs w:val="20"/>
              </w:rPr>
              <w:t>gaining one year’s experience.</w:t>
            </w:r>
            <w:r w:rsidR="008665A6" w:rsidRPr="00664CD8">
              <w:rPr>
                <w:sz w:val="20"/>
                <w:szCs w:val="20"/>
              </w:rPr>
              <w:t xml:space="preserve"> The IEHA Annual </w:t>
            </w:r>
            <w:r w:rsidR="00D933A9" w:rsidRPr="00664CD8">
              <w:rPr>
                <w:sz w:val="20"/>
                <w:szCs w:val="20"/>
              </w:rPr>
              <w:t>Conference will be held November 5-6</w:t>
            </w:r>
            <w:r w:rsidR="00D933A9" w:rsidRPr="00664CD8">
              <w:rPr>
                <w:sz w:val="20"/>
                <w:szCs w:val="20"/>
                <w:vertAlign w:val="superscript"/>
              </w:rPr>
              <w:t>th</w:t>
            </w:r>
            <w:r w:rsidR="00D933A9" w:rsidRPr="00664CD8">
              <w:rPr>
                <w:sz w:val="20"/>
                <w:szCs w:val="20"/>
              </w:rPr>
              <w:t xml:space="preserve"> at Starve Rock State Park. Hoping to send Jonathan and Fred to the </w:t>
            </w:r>
            <w:r w:rsidR="00D45BD4" w:rsidRPr="00664CD8">
              <w:rPr>
                <w:sz w:val="20"/>
                <w:szCs w:val="20"/>
              </w:rPr>
              <w:t>training</w:t>
            </w:r>
            <w:r w:rsidR="00D933A9" w:rsidRPr="00664CD8">
              <w:rPr>
                <w:sz w:val="20"/>
                <w:szCs w:val="20"/>
              </w:rPr>
              <w:t xml:space="preserve">.  </w:t>
            </w:r>
            <w:r w:rsidR="00CC57E8" w:rsidRPr="00664CD8">
              <w:rPr>
                <w:sz w:val="20"/>
                <w:szCs w:val="20"/>
              </w:rPr>
              <w:t xml:space="preserve"> </w:t>
            </w:r>
          </w:p>
        </w:tc>
      </w:tr>
      <w:tr w:rsidR="009D2F26" w:rsidRPr="00664CD8" w14:paraId="5D3B0FC9" w14:textId="77777777" w:rsidTr="001A4AB1">
        <w:tc>
          <w:tcPr>
            <w:tcW w:w="1345" w:type="dxa"/>
          </w:tcPr>
          <w:p w14:paraId="0150018D" w14:textId="77777777" w:rsidR="009D2F26" w:rsidRPr="00664CD8" w:rsidRDefault="009D2F26" w:rsidP="001A4AB1">
            <w:pPr>
              <w:rPr>
                <w:sz w:val="20"/>
                <w:szCs w:val="20"/>
              </w:rPr>
            </w:pPr>
            <w:r w:rsidRPr="00664CD8">
              <w:rPr>
                <w:sz w:val="20"/>
                <w:szCs w:val="20"/>
              </w:rPr>
              <w:t xml:space="preserve">Food </w:t>
            </w:r>
          </w:p>
        </w:tc>
        <w:tc>
          <w:tcPr>
            <w:tcW w:w="9540" w:type="dxa"/>
          </w:tcPr>
          <w:p w14:paraId="5B1F5CE1" w14:textId="0FF7D023" w:rsidR="009D2F26" w:rsidRPr="00664CD8" w:rsidRDefault="009D2F26" w:rsidP="008665A6">
            <w:pPr>
              <w:rPr>
                <w:sz w:val="20"/>
                <w:szCs w:val="20"/>
              </w:rPr>
            </w:pPr>
            <w:r w:rsidRPr="00664CD8">
              <w:rPr>
                <w:sz w:val="20"/>
                <w:szCs w:val="20"/>
              </w:rPr>
              <w:t xml:space="preserve">- </w:t>
            </w:r>
            <w:r w:rsidR="008665A6" w:rsidRPr="00664CD8">
              <w:rPr>
                <w:sz w:val="20"/>
                <w:szCs w:val="20"/>
              </w:rPr>
              <w:t xml:space="preserve">We had some new owners look at the old Pho restaurant. The building is completely empty; the previous owners even took the oven hoods out. There was an incident at the </w:t>
            </w:r>
            <w:r w:rsidR="00D45BD4" w:rsidRPr="00664CD8">
              <w:rPr>
                <w:sz w:val="20"/>
                <w:szCs w:val="20"/>
              </w:rPr>
              <w:t>Sherpa</w:t>
            </w:r>
            <w:r w:rsidR="008665A6" w:rsidRPr="00664CD8">
              <w:rPr>
                <w:sz w:val="20"/>
                <w:szCs w:val="20"/>
              </w:rPr>
              <w:t xml:space="preserve"> Stop yesterday, there was</w:t>
            </w:r>
            <w:r w:rsidR="00D45BD4" w:rsidRPr="00664CD8">
              <w:rPr>
                <w:sz w:val="20"/>
                <w:szCs w:val="20"/>
              </w:rPr>
              <w:t xml:space="preserve"> product on the floor sitting in the </w:t>
            </w:r>
            <w:r w:rsidR="008665A6" w:rsidRPr="00664CD8">
              <w:rPr>
                <w:sz w:val="20"/>
                <w:szCs w:val="20"/>
              </w:rPr>
              <w:t>wastewater</w:t>
            </w:r>
            <w:r w:rsidR="00D45BD4" w:rsidRPr="00664CD8">
              <w:rPr>
                <w:sz w:val="20"/>
                <w:szCs w:val="20"/>
              </w:rPr>
              <w:t xml:space="preserve">. The facility closed temporarily and discarded everything in that room where the flooding occurred. The drain line was cleaned out, and the facility sanitized everything and scheduled a follow up inspection. Food complaints have been creeping up again.  Six in the last month; two meeting criteria for possible foodborne illness. One was a Shiga Toxin-Producing Escherichia coli (STEC); however, the hospital was not being very cooperative and was not able to get hold of the case. </w:t>
            </w:r>
            <w:r w:rsidR="00936BD3" w:rsidRPr="00664CD8">
              <w:rPr>
                <w:sz w:val="20"/>
                <w:szCs w:val="20"/>
              </w:rPr>
              <w:t>The food managers’ class was held</w:t>
            </w:r>
            <w:r w:rsidR="00D45BD4" w:rsidRPr="00664CD8">
              <w:rPr>
                <w:sz w:val="20"/>
                <w:szCs w:val="20"/>
              </w:rPr>
              <w:t xml:space="preserve"> </w:t>
            </w:r>
            <w:r w:rsidR="00097A8B" w:rsidRPr="00664CD8">
              <w:rPr>
                <w:sz w:val="20"/>
                <w:szCs w:val="20"/>
              </w:rPr>
              <w:t>yesterday,</w:t>
            </w:r>
            <w:r w:rsidR="00D45BD4" w:rsidRPr="00664CD8">
              <w:rPr>
                <w:sz w:val="20"/>
                <w:szCs w:val="20"/>
              </w:rPr>
              <w:t xml:space="preserve"> and the test </w:t>
            </w:r>
            <w:r w:rsidR="00936BD3" w:rsidRPr="00664CD8">
              <w:rPr>
                <w:sz w:val="20"/>
                <w:szCs w:val="20"/>
              </w:rPr>
              <w:t>today</w:t>
            </w:r>
            <w:r w:rsidR="00D45BD4" w:rsidRPr="00664CD8">
              <w:rPr>
                <w:sz w:val="20"/>
                <w:szCs w:val="20"/>
              </w:rPr>
              <w:t xml:space="preserve"> had 16 </w:t>
            </w:r>
            <w:r w:rsidR="00963C34" w:rsidRPr="00664CD8">
              <w:rPr>
                <w:sz w:val="20"/>
                <w:szCs w:val="20"/>
              </w:rPr>
              <w:t>students,</w:t>
            </w:r>
            <w:r w:rsidR="00D45BD4" w:rsidRPr="00664CD8">
              <w:rPr>
                <w:sz w:val="20"/>
                <w:szCs w:val="20"/>
              </w:rPr>
              <w:t xml:space="preserve"> </w:t>
            </w:r>
            <w:r w:rsidR="00097A8B" w:rsidRPr="00664CD8">
              <w:rPr>
                <w:sz w:val="20"/>
                <w:szCs w:val="20"/>
              </w:rPr>
              <w:t>and we</w:t>
            </w:r>
            <w:r w:rsidR="00D45BD4" w:rsidRPr="00664CD8">
              <w:rPr>
                <w:sz w:val="20"/>
                <w:szCs w:val="20"/>
              </w:rPr>
              <w:t xml:space="preserve"> should get the results next week. </w:t>
            </w:r>
            <w:r w:rsidR="00936BD3" w:rsidRPr="00664CD8">
              <w:rPr>
                <w:sz w:val="20"/>
                <w:szCs w:val="20"/>
              </w:rPr>
              <w:t>I will be working</w:t>
            </w:r>
            <w:r w:rsidR="00D45BD4" w:rsidRPr="00664CD8">
              <w:rPr>
                <w:sz w:val="20"/>
                <w:szCs w:val="20"/>
              </w:rPr>
              <w:t xml:space="preserve"> with Katarina and will be speaking with the breastfeed support group and </w:t>
            </w:r>
            <w:r w:rsidR="00936BD3" w:rsidRPr="00664CD8">
              <w:rPr>
                <w:sz w:val="20"/>
                <w:szCs w:val="20"/>
              </w:rPr>
              <w:t>speaking</w:t>
            </w:r>
            <w:r w:rsidR="00D45BD4" w:rsidRPr="00664CD8">
              <w:rPr>
                <w:sz w:val="20"/>
                <w:szCs w:val="20"/>
              </w:rPr>
              <w:t xml:space="preserve"> to them about foodborne illness and other environmental health topics. </w:t>
            </w:r>
          </w:p>
        </w:tc>
      </w:tr>
      <w:tr w:rsidR="009D2F26" w:rsidRPr="00664CD8" w14:paraId="26DAE94A" w14:textId="77777777" w:rsidTr="001A4AB1">
        <w:tc>
          <w:tcPr>
            <w:tcW w:w="1345" w:type="dxa"/>
          </w:tcPr>
          <w:p w14:paraId="3DD96903" w14:textId="77777777" w:rsidR="009D2F26" w:rsidRPr="00664CD8" w:rsidRDefault="009D2F26" w:rsidP="001A4AB1">
            <w:pPr>
              <w:rPr>
                <w:sz w:val="20"/>
                <w:szCs w:val="20"/>
              </w:rPr>
            </w:pPr>
            <w:r w:rsidRPr="00664CD8">
              <w:rPr>
                <w:sz w:val="20"/>
                <w:szCs w:val="20"/>
              </w:rPr>
              <w:t xml:space="preserve">Water </w:t>
            </w:r>
          </w:p>
        </w:tc>
        <w:tc>
          <w:tcPr>
            <w:tcW w:w="9540" w:type="dxa"/>
          </w:tcPr>
          <w:p w14:paraId="0B9B2A8F" w14:textId="77777777" w:rsidR="00D45BD4" w:rsidRPr="00664CD8" w:rsidRDefault="009D2F26" w:rsidP="00D45BD4">
            <w:pPr>
              <w:rPr>
                <w:sz w:val="20"/>
                <w:szCs w:val="20"/>
              </w:rPr>
            </w:pPr>
            <w:r w:rsidRPr="00664CD8">
              <w:rPr>
                <w:sz w:val="20"/>
                <w:szCs w:val="20"/>
              </w:rPr>
              <w:t xml:space="preserve">- </w:t>
            </w:r>
            <w:r w:rsidR="00D45BD4" w:rsidRPr="00664CD8">
              <w:rPr>
                <w:sz w:val="20"/>
                <w:szCs w:val="20"/>
              </w:rPr>
              <w:t xml:space="preserve">Had a new well that did not achieve satisfactory water results. We are working with the homeowner to disinfect the well and resample and submit the samples to the lab for further testing as advised by the regional office. </w:t>
            </w:r>
          </w:p>
          <w:p w14:paraId="20B04F32" w14:textId="40AE097B" w:rsidR="00D45BD4" w:rsidRPr="00664CD8" w:rsidRDefault="00D45BD4" w:rsidP="00D45BD4">
            <w:pPr>
              <w:rPr>
                <w:sz w:val="20"/>
                <w:szCs w:val="20"/>
              </w:rPr>
            </w:pPr>
            <w:r w:rsidRPr="00664CD8">
              <w:rPr>
                <w:sz w:val="20"/>
                <w:szCs w:val="20"/>
              </w:rPr>
              <w:t xml:space="preserve">-Water well training next month in LaSalle County and looking to send Fred to that as well. </w:t>
            </w:r>
          </w:p>
        </w:tc>
      </w:tr>
      <w:tr w:rsidR="009D2F26" w:rsidRPr="00664CD8" w14:paraId="0ABB3F61" w14:textId="77777777" w:rsidTr="001A4AB1">
        <w:tc>
          <w:tcPr>
            <w:tcW w:w="1345" w:type="dxa"/>
          </w:tcPr>
          <w:p w14:paraId="3734713C" w14:textId="68F5C288" w:rsidR="009D2F26" w:rsidRPr="00664CD8" w:rsidRDefault="009D2F26" w:rsidP="001A4AB1">
            <w:pPr>
              <w:rPr>
                <w:sz w:val="20"/>
                <w:szCs w:val="20"/>
              </w:rPr>
            </w:pPr>
          </w:p>
        </w:tc>
        <w:tc>
          <w:tcPr>
            <w:tcW w:w="9540" w:type="dxa"/>
          </w:tcPr>
          <w:p w14:paraId="71E8CADC" w14:textId="77777777" w:rsidR="009D2F26" w:rsidRPr="00664CD8" w:rsidRDefault="009D2F26" w:rsidP="001A4AB1">
            <w:pPr>
              <w:rPr>
                <w:sz w:val="20"/>
                <w:szCs w:val="20"/>
              </w:rPr>
            </w:pPr>
          </w:p>
        </w:tc>
      </w:tr>
      <w:tr w:rsidR="009D2F26" w:rsidRPr="00664CD8" w14:paraId="75BFF99E" w14:textId="77777777" w:rsidTr="001A4AB1">
        <w:tc>
          <w:tcPr>
            <w:tcW w:w="1345" w:type="dxa"/>
          </w:tcPr>
          <w:p w14:paraId="4C7B1D9E" w14:textId="77777777" w:rsidR="009D2F26" w:rsidRPr="00664CD8" w:rsidRDefault="009D2F26" w:rsidP="001A4AB1">
            <w:pPr>
              <w:rPr>
                <w:sz w:val="20"/>
                <w:szCs w:val="20"/>
              </w:rPr>
            </w:pPr>
            <w:r w:rsidRPr="00664CD8">
              <w:rPr>
                <w:sz w:val="20"/>
                <w:szCs w:val="20"/>
              </w:rPr>
              <w:t xml:space="preserve">Vector Control </w:t>
            </w:r>
          </w:p>
        </w:tc>
        <w:tc>
          <w:tcPr>
            <w:tcW w:w="9540" w:type="dxa"/>
          </w:tcPr>
          <w:p w14:paraId="2A2C04C6" w14:textId="471DCBAF" w:rsidR="009D2F26" w:rsidRPr="00664CD8" w:rsidRDefault="00B77A69" w:rsidP="001A4AB1">
            <w:pPr>
              <w:rPr>
                <w:sz w:val="20"/>
                <w:szCs w:val="20"/>
              </w:rPr>
            </w:pPr>
            <w:r w:rsidRPr="00664CD8">
              <w:rPr>
                <w:sz w:val="20"/>
                <w:szCs w:val="20"/>
              </w:rPr>
              <w:t>We received one non-neuro invasive case of West Nile virus which has appeared to be asymptomatic and following up with the investigation. We are going to start tick drags back up and get that started this month. Need to conduct three tick drags in the fall for the grant requirements.</w:t>
            </w:r>
          </w:p>
        </w:tc>
      </w:tr>
      <w:tr w:rsidR="009D2F26" w:rsidRPr="00664CD8" w14:paraId="30D5640B" w14:textId="77777777" w:rsidTr="001A4AB1">
        <w:tc>
          <w:tcPr>
            <w:tcW w:w="1345" w:type="dxa"/>
          </w:tcPr>
          <w:p w14:paraId="60D80C7F" w14:textId="77777777" w:rsidR="009D2F26" w:rsidRPr="00664CD8" w:rsidRDefault="009D2F26" w:rsidP="001A4AB1">
            <w:pPr>
              <w:rPr>
                <w:sz w:val="20"/>
                <w:szCs w:val="20"/>
              </w:rPr>
            </w:pPr>
            <w:r w:rsidRPr="00664CD8">
              <w:rPr>
                <w:sz w:val="20"/>
                <w:szCs w:val="20"/>
              </w:rPr>
              <w:t>PHEP</w:t>
            </w:r>
          </w:p>
        </w:tc>
        <w:tc>
          <w:tcPr>
            <w:tcW w:w="9540" w:type="dxa"/>
          </w:tcPr>
          <w:p w14:paraId="5B6445C4" w14:textId="6343B67C" w:rsidR="009D2F26" w:rsidRPr="00664CD8" w:rsidRDefault="009D2F26" w:rsidP="001A4AB1">
            <w:pPr>
              <w:rPr>
                <w:sz w:val="20"/>
                <w:szCs w:val="20"/>
              </w:rPr>
            </w:pPr>
            <w:r w:rsidRPr="00664CD8">
              <w:rPr>
                <w:sz w:val="20"/>
                <w:szCs w:val="20"/>
              </w:rPr>
              <w:t xml:space="preserve">- </w:t>
            </w:r>
            <w:r w:rsidR="00B77A69" w:rsidRPr="00664CD8">
              <w:rPr>
                <w:sz w:val="20"/>
                <w:szCs w:val="20"/>
              </w:rPr>
              <w:t>We held the National Preparedness Month blood drive, and it was a success</w:t>
            </w:r>
            <w:r w:rsidRPr="00664CD8">
              <w:rPr>
                <w:sz w:val="20"/>
                <w:szCs w:val="20"/>
              </w:rPr>
              <w:t>.</w:t>
            </w:r>
          </w:p>
        </w:tc>
      </w:tr>
      <w:tr w:rsidR="009D2F26" w:rsidRPr="00664CD8" w14:paraId="6FB1FC2C" w14:textId="77777777" w:rsidTr="001A4AB1">
        <w:tc>
          <w:tcPr>
            <w:tcW w:w="1345" w:type="dxa"/>
          </w:tcPr>
          <w:p w14:paraId="531E2082" w14:textId="77777777" w:rsidR="009D2F26" w:rsidRPr="00664CD8" w:rsidRDefault="009D2F26" w:rsidP="001A4AB1">
            <w:pPr>
              <w:rPr>
                <w:sz w:val="20"/>
                <w:szCs w:val="20"/>
              </w:rPr>
            </w:pPr>
          </w:p>
          <w:p w14:paraId="056BCCCC" w14:textId="304D908A" w:rsidR="00B77A69" w:rsidRPr="00664CD8" w:rsidRDefault="00B77A69" w:rsidP="001A4AB1">
            <w:pPr>
              <w:rPr>
                <w:sz w:val="20"/>
                <w:szCs w:val="20"/>
              </w:rPr>
            </w:pPr>
            <w:r w:rsidRPr="00664CD8">
              <w:rPr>
                <w:sz w:val="20"/>
                <w:szCs w:val="20"/>
              </w:rPr>
              <w:t xml:space="preserve">Body Art             </w:t>
            </w:r>
          </w:p>
        </w:tc>
        <w:tc>
          <w:tcPr>
            <w:tcW w:w="9540" w:type="dxa"/>
          </w:tcPr>
          <w:p w14:paraId="0D6A2D9F" w14:textId="77777777" w:rsidR="009D2F26" w:rsidRPr="00664CD8" w:rsidRDefault="009D2F26" w:rsidP="001A4AB1">
            <w:pPr>
              <w:rPr>
                <w:sz w:val="20"/>
                <w:szCs w:val="20"/>
              </w:rPr>
            </w:pPr>
          </w:p>
          <w:p w14:paraId="139C5693" w14:textId="69B96366" w:rsidR="00B77A69" w:rsidRPr="00664CD8" w:rsidRDefault="00B77A69" w:rsidP="00B77A69">
            <w:pPr>
              <w:pStyle w:val="ListParagraph"/>
              <w:numPr>
                <w:ilvl w:val="0"/>
                <w:numId w:val="2"/>
              </w:numPr>
              <w:rPr>
                <w:sz w:val="20"/>
                <w:szCs w:val="20"/>
              </w:rPr>
            </w:pPr>
            <w:r w:rsidRPr="00664CD8">
              <w:rPr>
                <w:sz w:val="20"/>
                <w:szCs w:val="20"/>
              </w:rPr>
              <w:t xml:space="preserve">One new facility called Fla-Ink. Opening inspection this week and the owner had a facility in Quincy. </w:t>
            </w:r>
          </w:p>
        </w:tc>
      </w:tr>
      <w:tr w:rsidR="009D2F26" w:rsidRPr="00664CD8" w14:paraId="4DAD68A8" w14:textId="77777777" w:rsidTr="001A4AB1">
        <w:tc>
          <w:tcPr>
            <w:tcW w:w="1345" w:type="dxa"/>
          </w:tcPr>
          <w:p w14:paraId="1A241BB9" w14:textId="516B3B06" w:rsidR="009D2F26" w:rsidRPr="00664CD8" w:rsidRDefault="009D2F26" w:rsidP="001A4AB1">
            <w:pPr>
              <w:rPr>
                <w:sz w:val="20"/>
                <w:szCs w:val="20"/>
              </w:rPr>
            </w:pPr>
          </w:p>
        </w:tc>
        <w:tc>
          <w:tcPr>
            <w:tcW w:w="9540" w:type="dxa"/>
          </w:tcPr>
          <w:p w14:paraId="764845DF" w14:textId="77777777" w:rsidR="009D2F26" w:rsidRPr="00664CD8" w:rsidRDefault="009D2F26" w:rsidP="001A4AB1">
            <w:pPr>
              <w:rPr>
                <w:sz w:val="20"/>
                <w:szCs w:val="20"/>
              </w:rPr>
            </w:pPr>
          </w:p>
        </w:tc>
      </w:tr>
      <w:tr w:rsidR="009D2F26" w:rsidRPr="00664CD8" w14:paraId="66EDE5B2" w14:textId="77777777" w:rsidTr="001A4AB1">
        <w:tc>
          <w:tcPr>
            <w:tcW w:w="1345" w:type="dxa"/>
          </w:tcPr>
          <w:p w14:paraId="1094DD8F" w14:textId="77777777" w:rsidR="009D2F26" w:rsidRPr="00664CD8" w:rsidRDefault="009D2F26" w:rsidP="001A4AB1">
            <w:pPr>
              <w:rPr>
                <w:sz w:val="20"/>
                <w:szCs w:val="20"/>
              </w:rPr>
            </w:pPr>
            <w:r w:rsidRPr="00664CD8">
              <w:rPr>
                <w:sz w:val="20"/>
                <w:szCs w:val="20"/>
              </w:rPr>
              <w:t>Lead</w:t>
            </w:r>
            <w:r w:rsidRPr="00664CD8">
              <w:rPr>
                <w:sz w:val="20"/>
                <w:szCs w:val="20"/>
              </w:rPr>
              <w:tab/>
            </w:r>
          </w:p>
        </w:tc>
        <w:tc>
          <w:tcPr>
            <w:tcW w:w="9540" w:type="dxa"/>
          </w:tcPr>
          <w:p w14:paraId="3A047956" w14:textId="388506B8" w:rsidR="009D2F26" w:rsidRPr="00664CD8" w:rsidRDefault="009D2F26" w:rsidP="001A4AB1">
            <w:pPr>
              <w:rPr>
                <w:sz w:val="20"/>
                <w:szCs w:val="20"/>
              </w:rPr>
            </w:pPr>
            <w:r w:rsidRPr="00664CD8">
              <w:rPr>
                <w:sz w:val="20"/>
                <w:szCs w:val="20"/>
              </w:rPr>
              <w:t>-</w:t>
            </w:r>
            <w:r w:rsidR="00B77A69" w:rsidRPr="00664CD8">
              <w:rPr>
                <w:sz w:val="20"/>
                <w:szCs w:val="20"/>
              </w:rPr>
              <w:t xml:space="preserve"> Stefanie will be attending a lead risk assessor refresher course in LaSalle</w:t>
            </w:r>
            <w:r w:rsidRPr="00664CD8">
              <w:rPr>
                <w:sz w:val="20"/>
                <w:szCs w:val="20"/>
              </w:rPr>
              <w:t>.</w:t>
            </w:r>
          </w:p>
          <w:p w14:paraId="58AFAF88" w14:textId="625F9F8D" w:rsidR="009D2F26" w:rsidRPr="00664CD8" w:rsidRDefault="009D2F26" w:rsidP="001A4AB1">
            <w:pPr>
              <w:rPr>
                <w:sz w:val="20"/>
                <w:szCs w:val="20"/>
              </w:rPr>
            </w:pPr>
          </w:p>
        </w:tc>
      </w:tr>
      <w:tr w:rsidR="009D2F26" w:rsidRPr="00664CD8" w14:paraId="1C2E8A4D" w14:textId="77777777" w:rsidTr="001A4AB1">
        <w:tc>
          <w:tcPr>
            <w:tcW w:w="1345" w:type="dxa"/>
          </w:tcPr>
          <w:p w14:paraId="4F91D014" w14:textId="77777777" w:rsidR="009D2F26" w:rsidRPr="00664CD8" w:rsidRDefault="009D2F26" w:rsidP="001A4AB1">
            <w:pPr>
              <w:rPr>
                <w:sz w:val="20"/>
                <w:szCs w:val="20"/>
              </w:rPr>
            </w:pPr>
            <w:r w:rsidRPr="00664CD8">
              <w:rPr>
                <w:sz w:val="20"/>
                <w:szCs w:val="20"/>
              </w:rPr>
              <w:t>Nuisance &amp; Housing</w:t>
            </w:r>
          </w:p>
        </w:tc>
        <w:tc>
          <w:tcPr>
            <w:tcW w:w="9540" w:type="dxa"/>
          </w:tcPr>
          <w:p w14:paraId="27E8771E" w14:textId="49941D78" w:rsidR="009D2F26" w:rsidRPr="00664CD8" w:rsidRDefault="009D2F26" w:rsidP="001A4AB1">
            <w:pPr>
              <w:rPr>
                <w:sz w:val="20"/>
                <w:szCs w:val="20"/>
              </w:rPr>
            </w:pPr>
            <w:r w:rsidRPr="00664CD8">
              <w:rPr>
                <w:sz w:val="20"/>
                <w:szCs w:val="20"/>
              </w:rPr>
              <w:t>-</w:t>
            </w:r>
            <w:r w:rsidR="00B77A69" w:rsidRPr="00664CD8">
              <w:rPr>
                <w:sz w:val="20"/>
                <w:szCs w:val="20"/>
              </w:rPr>
              <w:t>Mainly complaints in Prairie City and Bushnell area and working with the village attorney.</w:t>
            </w:r>
          </w:p>
        </w:tc>
      </w:tr>
      <w:tr w:rsidR="009D2F26" w:rsidRPr="00664CD8" w14:paraId="47B94CBE" w14:textId="77777777" w:rsidTr="001A4AB1">
        <w:tc>
          <w:tcPr>
            <w:tcW w:w="1345" w:type="dxa"/>
          </w:tcPr>
          <w:p w14:paraId="407C5BA1" w14:textId="77777777" w:rsidR="009D2F26" w:rsidRPr="00664CD8" w:rsidRDefault="009D2F26" w:rsidP="001A4AB1">
            <w:pPr>
              <w:rPr>
                <w:sz w:val="20"/>
                <w:szCs w:val="20"/>
              </w:rPr>
            </w:pPr>
            <w:r w:rsidRPr="00664CD8">
              <w:rPr>
                <w:sz w:val="20"/>
                <w:szCs w:val="20"/>
              </w:rPr>
              <w:t>Tobacco</w:t>
            </w:r>
          </w:p>
        </w:tc>
        <w:tc>
          <w:tcPr>
            <w:tcW w:w="9540" w:type="dxa"/>
          </w:tcPr>
          <w:p w14:paraId="7DD3F70B" w14:textId="27B53031" w:rsidR="009D2F26" w:rsidRPr="00664CD8" w:rsidRDefault="00B77A69" w:rsidP="00B77A69">
            <w:pPr>
              <w:rPr>
                <w:sz w:val="20"/>
                <w:szCs w:val="20"/>
              </w:rPr>
            </w:pPr>
            <w:r w:rsidRPr="00664CD8">
              <w:rPr>
                <w:sz w:val="20"/>
                <w:szCs w:val="20"/>
              </w:rPr>
              <w:t xml:space="preserve">-Investigated a complaint at </w:t>
            </w:r>
            <w:r w:rsidR="00664CD8" w:rsidRPr="00664CD8">
              <w:rPr>
                <w:sz w:val="20"/>
                <w:szCs w:val="20"/>
              </w:rPr>
              <w:t>one</w:t>
            </w:r>
            <w:r w:rsidRPr="00664CD8">
              <w:rPr>
                <w:sz w:val="20"/>
                <w:szCs w:val="20"/>
              </w:rPr>
              <w:t xml:space="preserve"> restaurant. </w:t>
            </w:r>
          </w:p>
        </w:tc>
      </w:tr>
      <w:tr w:rsidR="009D2F26" w:rsidRPr="00664CD8" w14:paraId="41BB2314" w14:textId="77777777" w:rsidTr="001A4AB1">
        <w:tc>
          <w:tcPr>
            <w:tcW w:w="1345" w:type="dxa"/>
          </w:tcPr>
          <w:p w14:paraId="2AC1F6A8" w14:textId="77777777" w:rsidR="009D2F26" w:rsidRPr="00664CD8" w:rsidRDefault="009D2F26" w:rsidP="001A4AB1">
            <w:pPr>
              <w:rPr>
                <w:sz w:val="20"/>
                <w:szCs w:val="20"/>
              </w:rPr>
            </w:pPr>
            <w:r w:rsidRPr="00664CD8">
              <w:rPr>
                <w:sz w:val="20"/>
                <w:szCs w:val="20"/>
              </w:rPr>
              <w:t>Other</w:t>
            </w:r>
          </w:p>
        </w:tc>
        <w:tc>
          <w:tcPr>
            <w:tcW w:w="9540" w:type="dxa"/>
          </w:tcPr>
          <w:p w14:paraId="6E205881" w14:textId="696ACD6E" w:rsidR="00B77A69" w:rsidRPr="00664CD8" w:rsidRDefault="009D2F26" w:rsidP="00B77A69">
            <w:pPr>
              <w:rPr>
                <w:sz w:val="20"/>
                <w:szCs w:val="20"/>
              </w:rPr>
            </w:pPr>
            <w:r w:rsidRPr="00664CD8">
              <w:rPr>
                <w:sz w:val="20"/>
                <w:szCs w:val="20"/>
              </w:rPr>
              <w:t xml:space="preserve">- </w:t>
            </w:r>
            <w:r w:rsidR="00B77A69" w:rsidRPr="00664CD8">
              <w:rPr>
                <w:sz w:val="20"/>
                <w:szCs w:val="20"/>
              </w:rPr>
              <w:t xml:space="preserve">Jonathan held a Radon LIFE class yesterday and had 12 participants. </w:t>
            </w:r>
          </w:p>
          <w:p w14:paraId="69F04605" w14:textId="7D1C8EC1" w:rsidR="009D2F26" w:rsidRPr="00664CD8" w:rsidRDefault="009D2F26" w:rsidP="001A4AB1">
            <w:pPr>
              <w:rPr>
                <w:sz w:val="20"/>
                <w:szCs w:val="20"/>
              </w:rPr>
            </w:pPr>
          </w:p>
        </w:tc>
      </w:tr>
    </w:tbl>
    <w:p w14:paraId="0623A6C7" w14:textId="55645848" w:rsidR="003F2391" w:rsidRPr="00664CD8" w:rsidRDefault="003F2391" w:rsidP="00B82A6A">
      <w:pPr>
        <w:spacing w:after="0" w:line="240" w:lineRule="auto"/>
        <w:rPr>
          <w:rFonts w:ascii="Calibri" w:eastAsia="Times New Roman" w:hAnsi="Calibri" w:cs="Calibri"/>
          <w:kern w:val="0"/>
          <w:sz w:val="20"/>
          <w:szCs w:val="20"/>
          <w:u w:val="single"/>
          <w14:ligatures w14:val="none"/>
        </w:rPr>
      </w:pPr>
    </w:p>
    <w:p w14:paraId="6075FF23" w14:textId="4B2D6E53" w:rsidR="005909C3" w:rsidRPr="00664CD8" w:rsidRDefault="00B66E5E" w:rsidP="0095526C">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Admin</w:t>
      </w:r>
      <w:r w:rsidR="00F62372" w:rsidRPr="00664CD8">
        <w:rPr>
          <w:rFonts w:ascii="Calibri" w:eastAsia="Times New Roman" w:hAnsi="Calibri" w:cs="Calibri"/>
          <w:kern w:val="0"/>
          <w:sz w:val="20"/>
          <w:szCs w:val="20"/>
          <w:u w:val="single"/>
          <w14:ligatures w14:val="none"/>
        </w:rPr>
        <w:t>istration</w:t>
      </w:r>
      <w:r w:rsidR="00BE4248" w:rsidRPr="00664CD8">
        <w:rPr>
          <w:rFonts w:ascii="Calibri" w:eastAsia="Times New Roman" w:hAnsi="Calibri" w:cs="Calibri"/>
          <w:kern w:val="0"/>
          <w:sz w:val="20"/>
          <w:szCs w:val="20"/>
          <w:u w:val="single"/>
          <w14:ligatures w14:val="none"/>
        </w:rPr>
        <w:t>-Chris Adams</w:t>
      </w:r>
      <w:r w:rsidRPr="00664CD8">
        <w:rPr>
          <w:rFonts w:ascii="Calibri" w:eastAsia="Times New Roman" w:hAnsi="Calibri" w:cs="Calibri"/>
          <w:kern w:val="0"/>
          <w:sz w:val="20"/>
          <w:szCs w:val="20"/>
          <w:u w:val="single"/>
          <w14:ligatures w14:val="none"/>
        </w:rPr>
        <w:t xml:space="preserve"> </w:t>
      </w:r>
    </w:p>
    <w:p w14:paraId="49A45817" w14:textId="4C6A4655" w:rsidR="00963C34" w:rsidRPr="00664CD8" w:rsidRDefault="00963C34"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kern w:val="0"/>
          <w:sz w:val="20"/>
          <w:szCs w:val="20"/>
          <w14:ligatures w14:val="none"/>
        </w:rPr>
        <w:t xml:space="preserve">Will be using some of the SIPA money to get better secure doors up front. Working with Benton and Associates to renovate the doors. Working with MDH to host a Men’s Health event to promote better health. No changes </w:t>
      </w:r>
      <w:r w:rsidR="00A92152" w:rsidRPr="00664CD8">
        <w:rPr>
          <w:rFonts w:ascii="Calibri" w:eastAsia="Times New Roman" w:hAnsi="Calibri" w:cs="Calibri"/>
          <w:kern w:val="0"/>
          <w:sz w:val="20"/>
          <w:szCs w:val="20"/>
          <w14:ligatures w14:val="none"/>
        </w:rPr>
        <w:t>in</w:t>
      </w:r>
      <w:r w:rsidRPr="00664CD8">
        <w:rPr>
          <w:rFonts w:ascii="Calibri" w:eastAsia="Times New Roman" w:hAnsi="Calibri" w:cs="Calibri"/>
          <w:kern w:val="0"/>
          <w:sz w:val="20"/>
          <w:szCs w:val="20"/>
          <w14:ligatures w14:val="none"/>
        </w:rPr>
        <w:t xml:space="preserve"> the audit. </w:t>
      </w:r>
    </w:p>
    <w:p w14:paraId="30D89795" w14:textId="77777777" w:rsidR="006F325C" w:rsidRPr="00664CD8" w:rsidRDefault="006F325C" w:rsidP="0095526C">
      <w:pPr>
        <w:spacing w:after="0" w:line="240" w:lineRule="auto"/>
        <w:rPr>
          <w:rFonts w:ascii="Calibri" w:eastAsia="Times New Roman" w:hAnsi="Calibri" w:cs="Calibri"/>
          <w:color w:val="000000"/>
          <w:kern w:val="0"/>
          <w:sz w:val="20"/>
          <w:szCs w:val="20"/>
          <w14:ligatures w14:val="none"/>
        </w:rPr>
      </w:pPr>
    </w:p>
    <w:p w14:paraId="5702AF74" w14:textId="7901D2DB" w:rsidR="00A92152" w:rsidRDefault="00A92152" w:rsidP="0095526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Motion was made by Litchfield and seconded by Dr. Doll to approve the FY 26 Holiday Schedule; motion carried out for approval of the holidays. </w:t>
      </w:r>
    </w:p>
    <w:p w14:paraId="36954297" w14:textId="77777777" w:rsidR="00A92152" w:rsidRDefault="00A92152" w:rsidP="0095526C">
      <w:pPr>
        <w:spacing w:after="0" w:line="240" w:lineRule="auto"/>
        <w:rPr>
          <w:rFonts w:ascii="Calibri" w:eastAsia="Times New Roman" w:hAnsi="Calibri" w:cs="Calibri"/>
          <w:color w:val="000000"/>
          <w:kern w:val="0"/>
          <w:sz w:val="20"/>
          <w:szCs w:val="20"/>
          <w14:ligatures w14:val="none"/>
        </w:rPr>
      </w:pPr>
    </w:p>
    <w:p w14:paraId="6243B88A" w14:textId="785B0604" w:rsidR="003E5A12" w:rsidRPr="00664CD8" w:rsidRDefault="003E5A12"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The meeting was adjourned at </w:t>
      </w:r>
      <w:r w:rsidR="00664CD8">
        <w:rPr>
          <w:rFonts w:ascii="Calibri" w:eastAsia="Times New Roman" w:hAnsi="Calibri" w:cs="Calibri"/>
          <w:color w:val="000000"/>
          <w:kern w:val="0"/>
          <w:sz w:val="20"/>
          <w:szCs w:val="20"/>
          <w14:ligatures w14:val="none"/>
        </w:rPr>
        <w:t>6:59</w:t>
      </w:r>
      <w:r w:rsidR="007E384B" w:rsidRPr="00664CD8">
        <w:rPr>
          <w:rFonts w:ascii="Calibri" w:eastAsia="Times New Roman" w:hAnsi="Calibri" w:cs="Calibri"/>
          <w:color w:val="000000"/>
          <w:kern w:val="0"/>
          <w:sz w:val="20"/>
          <w:szCs w:val="20"/>
          <w14:ligatures w14:val="none"/>
        </w:rPr>
        <w:t>PM</w:t>
      </w:r>
      <w:r w:rsidR="0039419B" w:rsidRPr="00664CD8">
        <w:rPr>
          <w:rFonts w:ascii="Calibri" w:eastAsia="Times New Roman" w:hAnsi="Calibri" w:cs="Calibri"/>
          <w:color w:val="000000"/>
          <w:kern w:val="0"/>
          <w:sz w:val="20"/>
          <w:szCs w:val="20"/>
          <w14:ligatures w14:val="none"/>
        </w:rPr>
        <w:t xml:space="preserve">. Motion made by </w:t>
      </w:r>
      <w:r w:rsidR="00664CD8">
        <w:rPr>
          <w:rFonts w:ascii="Calibri" w:eastAsia="Times New Roman" w:hAnsi="Calibri" w:cs="Calibri"/>
          <w:color w:val="000000"/>
          <w:kern w:val="0"/>
          <w:sz w:val="20"/>
          <w:szCs w:val="20"/>
          <w14:ligatures w14:val="none"/>
        </w:rPr>
        <w:t>Litchfield</w:t>
      </w:r>
      <w:r w:rsidR="0039419B" w:rsidRPr="00664CD8">
        <w:rPr>
          <w:rFonts w:ascii="Calibri" w:eastAsia="Times New Roman" w:hAnsi="Calibri" w:cs="Calibri"/>
          <w:color w:val="000000"/>
          <w:kern w:val="0"/>
          <w:sz w:val="20"/>
          <w:szCs w:val="20"/>
          <w14:ligatures w14:val="none"/>
        </w:rPr>
        <w:t xml:space="preserve"> and seconded by </w:t>
      </w:r>
      <w:r w:rsidR="00664CD8">
        <w:rPr>
          <w:rFonts w:ascii="Calibri" w:eastAsia="Times New Roman" w:hAnsi="Calibri" w:cs="Calibri"/>
          <w:color w:val="000000"/>
          <w:kern w:val="0"/>
          <w:sz w:val="20"/>
          <w:szCs w:val="20"/>
          <w14:ligatures w14:val="none"/>
        </w:rPr>
        <w:t>Kelso</w:t>
      </w:r>
      <w:r w:rsidR="007E384B" w:rsidRPr="00664CD8">
        <w:rPr>
          <w:rFonts w:ascii="Calibri" w:eastAsia="Times New Roman" w:hAnsi="Calibri" w:cs="Calibri"/>
          <w:color w:val="000000"/>
          <w:kern w:val="0"/>
          <w:sz w:val="20"/>
          <w:szCs w:val="20"/>
          <w14:ligatures w14:val="none"/>
        </w:rPr>
        <w:t xml:space="preserve">. </w:t>
      </w:r>
    </w:p>
    <w:p w14:paraId="2987F0C7" w14:textId="77777777" w:rsidR="00C830AC" w:rsidRPr="00664CD8" w:rsidRDefault="00C830AC" w:rsidP="0095526C">
      <w:pPr>
        <w:spacing w:after="0" w:line="240" w:lineRule="auto"/>
        <w:rPr>
          <w:rFonts w:ascii="Calibri" w:eastAsia="Times New Roman" w:hAnsi="Calibri" w:cs="Calibri"/>
          <w:color w:val="000000"/>
          <w:kern w:val="0"/>
          <w:sz w:val="20"/>
          <w:szCs w:val="20"/>
          <w14:ligatures w14:val="none"/>
        </w:rPr>
      </w:pPr>
    </w:p>
    <w:p w14:paraId="300EF943" w14:textId="6BAB6B2F" w:rsidR="0095526C" w:rsidRPr="00664CD8" w:rsidRDefault="003E5A12"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color w:val="000000"/>
          <w:kern w:val="0"/>
          <w:sz w:val="20"/>
          <w:szCs w:val="20"/>
          <w14:ligatures w14:val="none"/>
        </w:rPr>
        <w:t>Next meeting will be held o</w:t>
      </w:r>
      <w:r w:rsidR="0039419B" w:rsidRPr="00664CD8">
        <w:rPr>
          <w:rFonts w:ascii="Calibri" w:eastAsia="Times New Roman" w:hAnsi="Calibri" w:cs="Calibri"/>
          <w:color w:val="000000"/>
          <w:kern w:val="0"/>
          <w:sz w:val="20"/>
          <w:szCs w:val="20"/>
          <w14:ligatures w14:val="none"/>
        </w:rPr>
        <w:t xml:space="preserve">n </w:t>
      </w:r>
      <w:r w:rsidR="00A92152">
        <w:rPr>
          <w:rFonts w:ascii="Calibri" w:eastAsia="Times New Roman" w:hAnsi="Calibri" w:cs="Calibri"/>
          <w:color w:val="000000"/>
          <w:kern w:val="0"/>
          <w:sz w:val="20"/>
          <w:szCs w:val="20"/>
          <w14:ligatures w14:val="none"/>
        </w:rPr>
        <w:t>November 12</w:t>
      </w:r>
      <w:r w:rsidR="00A92152" w:rsidRPr="00A92152">
        <w:rPr>
          <w:rFonts w:ascii="Calibri" w:eastAsia="Times New Roman" w:hAnsi="Calibri" w:cs="Calibri"/>
          <w:color w:val="000000"/>
          <w:kern w:val="0"/>
          <w:sz w:val="20"/>
          <w:szCs w:val="20"/>
          <w:vertAlign w:val="superscript"/>
          <w14:ligatures w14:val="none"/>
        </w:rPr>
        <w:t>th</w:t>
      </w:r>
      <w:r w:rsidR="00A92152">
        <w:rPr>
          <w:rFonts w:ascii="Calibri" w:eastAsia="Times New Roman" w:hAnsi="Calibri" w:cs="Calibri"/>
          <w:color w:val="000000"/>
          <w:kern w:val="0"/>
          <w:sz w:val="20"/>
          <w:szCs w:val="20"/>
          <w14:ligatures w14:val="none"/>
        </w:rPr>
        <w:t xml:space="preserve"> </w:t>
      </w:r>
      <w:r w:rsidR="00F77407" w:rsidRPr="00664CD8">
        <w:rPr>
          <w:rFonts w:ascii="Calibri" w:eastAsia="Times New Roman" w:hAnsi="Calibri" w:cs="Calibri"/>
          <w:color w:val="000000"/>
          <w:kern w:val="0"/>
          <w:sz w:val="20"/>
          <w:szCs w:val="20"/>
          <w14:ligatures w14:val="none"/>
        </w:rPr>
        <w:t>,</w:t>
      </w:r>
      <w:r w:rsidR="000254C5" w:rsidRPr="00664CD8">
        <w:rPr>
          <w:rFonts w:ascii="Calibri" w:eastAsia="Times New Roman" w:hAnsi="Calibri" w:cs="Calibri"/>
          <w:color w:val="000000"/>
          <w:kern w:val="0"/>
          <w:sz w:val="20"/>
          <w:szCs w:val="20"/>
          <w14:ligatures w14:val="none"/>
        </w:rPr>
        <w:t xml:space="preserve"> 2025</w:t>
      </w:r>
      <w:r w:rsidRPr="00664CD8">
        <w:rPr>
          <w:rFonts w:ascii="Calibri" w:eastAsia="Times New Roman" w:hAnsi="Calibri" w:cs="Calibri"/>
          <w:color w:val="000000"/>
          <w:kern w:val="0"/>
          <w:sz w:val="20"/>
          <w:szCs w:val="20"/>
          <w14:ligatures w14:val="none"/>
        </w:rPr>
        <w:t xml:space="preserve">, at the McDonough County Health Department at </w:t>
      </w:r>
      <w:r w:rsidR="00C830AC" w:rsidRPr="00664CD8">
        <w:rPr>
          <w:rFonts w:ascii="Calibri" w:eastAsia="Times New Roman" w:hAnsi="Calibri" w:cs="Calibri"/>
          <w:color w:val="000000"/>
          <w:kern w:val="0"/>
          <w:sz w:val="20"/>
          <w:szCs w:val="20"/>
          <w14:ligatures w14:val="none"/>
        </w:rPr>
        <w:t>6:30</w:t>
      </w:r>
      <w:r w:rsidRPr="00664CD8">
        <w:rPr>
          <w:rFonts w:ascii="Calibri" w:eastAsia="Times New Roman" w:hAnsi="Calibri" w:cs="Calibri"/>
          <w:color w:val="000000"/>
          <w:kern w:val="0"/>
          <w:sz w:val="20"/>
          <w:szCs w:val="20"/>
          <w14:ligatures w14:val="none"/>
        </w:rPr>
        <w:t xml:space="preserve">PM. </w:t>
      </w:r>
    </w:p>
    <w:p w14:paraId="7CBFAA72" w14:textId="77777777" w:rsidR="00281C6C" w:rsidRPr="00664CD8" w:rsidRDefault="00281C6C">
      <w:pPr>
        <w:rPr>
          <w:rFonts w:ascii="Calibri" w:hAnsi="Calibri" w:cs="Calibri"/>
          <w:sz w:val="20"/>
          <w:szCs w:val="20"/>
        </w:rPr>
      </w:pPr>
    </w:p>
    <w:sectPr w:rsidR="00281C6C" w:rsidRPr="0066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63D09"/>
    <w:multiLevelType w:val="hybridMultilevel"/>
    <w:tmpl w:val="FBC0AD0E"/>
    <w:lvl w:ilvl="0" w:tplc="A7DAE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7937">
    <w:abstractNumId w:val="0"/>
  </w:num>
  <w:num w:numId="2" w16cid:durableId="173762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6F8C"/>
    <w:rsid w:val="000254C5"/>
    <w:rsid w:val="0007297C"/>
    <w:rsid w:val="00097A8B"/>
    <w:rsid w:val="000C1FDA"/>
    <w:rsid w:val="000C3A89"/>
    <w:rsid w:val="00120BCC"/>
    <w:rsid w:val="0013021B"/>
    <w:rsid w:val="00141551"/>
    <w:rsid w:val="00143A61"/>
    <w:rsid w:val="001468A2"/>
    <w:rsid w:val="00155DA6"/>
    <w:rsid w:val="00163275"/>
    <w:rsid w:val="00170863"/>
    <w:rsid w:val="00196D11"/>
    <w:rsid w:val="001A6E16"/>
    <w:rsid w:val="001A72CB"/>
    <w:rsid w:val="001C08FE"/>
    <w:rsid w:val="002210D8"/>
    <w:rsid w:val="00227606"/>
    <w:rsid w:val="00231A18"/>
    <w:rsid w:val="00242544"/>
    <w:rsid w:val="00242A34"/>
    <w:rsid w:val="00263881"/>
    <w:rsid w:val="002644BE"/>
    <w:rsid w:val="0027176E"/>
    <w:rsid w:val="00274EE3"/>
    <w:rsid w:val="00281C6C"/>
    <w:rsid w:val="002A0768"/>
    <w:rsid w:val="002D16AA"/>
    <w:rsid w:val="002D40EC"/>
    <w:rsid w:val="002E2555"/>
    <w:rsid w:val="002E5D25"/>
    <w:rsid w:val="002F440B"/>
    <w:rsid w:val="002F4F4A"/>
    <w:rsid w:val="0032675D"/>
    <w:rsid w:val="00334A6A"/>
    <w:rsid w:val="003430DB"/>
    <w:rsid w:val="00346588"/>
    <w:rsid w:val="00360188"/>
    <w:rsid w:val="003663BF"/>
    <w:rsid w:val="003664D5"/>
    <w:rsid w:val="00370B7B"/>
    <w:rsid w:val="00376D19"/>
    <w:rsid w:val="00385ACD"/>
    <w:rsid w:val="0039419B"/>
    <w:rsid w:val="003A6E36"/>
    <w:rsid w:val="003B4331"/>
    <w:rsid w:val="003C2D39"/>
    <w:rsid w:val="003D6436"/>
    <w:rsid w:val="003E31F3"/>
    <w:rsid w:val="003E5A12"/>
    <w:rsid w:val="003F2391"/>
    <w:rsid w:val="004104AA"/>
    <w:rsid w:val="0043202D"/>
    <w:rsid w:val="00446581"/>
    <w:rsid w:val="00447C2A"/>
    <w:rsid w:val="00461462"/>
    <w:rsid w:val="00462DBE"/>
    <w:rsid w:val="00462EC0"/>
    <w:rsid w:val="00467661"/>
    <w:rsid w:val="00467BDD"/>
    <w:rsid w:val="004718C1"/>
    <w:rsid w:val="004C3122"/>
    <w:rsid w:val="004C6FE5"/>
    <w:rsid w:val="004E0569"/>
    <w:rsid w:val="004F3C46"/>
    <w:rsid w:val="005316D4"/>
    <w:rsid w:val="00532240"/>
    <w:rsid w:val="00566066"/>
    <w:rsid w:val="005708F3"/>
    <w:rsid w:val="005717F3"/>
    <w:rsid w:val="00586972"/>
    <w:rsid w:val="00586E0E"/>
    <w:rsid w:val="005909C3"/>
    <w:rsid w:val="00591A66"/>
    <w:rsid w:val="005D5F01"/>
    <w:rsid w:val="005F0CC0"/>
    <w:rsid w:val="00607051"/>
    <w:rsid w:val="00614D78"/>
    <w:rsid w:val="00632232"/>
    <w:rsid w:val="00647974"/>
    <w:rsid w:val="00655419"/>
    <w:rsid w:val="006618CD"/>
    <w:rsid w:val="00664CD8"/>
    <w:rsid w:val="00677B36"/>
    <w:rsid w:val="00682115"/>
    <w:rsid w:val="0068569D"/>
    <w:rsid w:val="00690601"/>
    <w:rsid w:val="0069224D"/>
    <w:rsid w:val="00692674"/>
    <w:rsid w:val="006A0605"/>
    <w:rsid w:val="006A10A0"/>
    <w:rsid w:val="006A17A1"/>
    <w:rsid w:val="006C1121"/>
    <w:rsid w:val="006D4EBF"/>
    <w:rsid w:val="006E4C3A"/>
    <w:rsid w:val="006E69E1"/>
    <w:rsid w:val="006F325C"/>
    <w:rsid w:val="0073386E"/>
    <w:rsid w:val="00741D75"/>
    <w:rsid w:val="00747CB9"/>
    <w:rsid w:val="0075661B"/>
    <w:rsid w:val="00774A1C"/>
    <w:rsid w:val="00791827"/>
    <w:rsid w:val="00797C74"/>
    <w:rsid w:val="007E26F5"/>
    <w:rsid w:val="007E384B"/>
    <w:rsid w:val="008053E6"/>
    <w:rsid w:val="00811DAD"/>
    <w:rsid w:val="00814F16"/>
    <w:rsid w:val="008277FA"/>
    <w:rsid w:val="008312DB"/>
    <w:rsid w:val="00837D22"/>
    <w:rsid w:val="00846455"/>
    <w:rsid w:val="00861CCE"/>
    <w:rsid w:val="008665A6"/>
    <w:rsid w:val="008A5D47"/>
    <w:rsid w:val="008B19A2"/>
    <w:rsid w:val="008B4E81"/>
    <w:rsid w:val="008C24F5"/>
    <w:rsid w:val="008E3054"/>
    <w:rsid w:val="008F7AC8"/>
    <w:rsid w:val="00902D25"/>
    <w:rsid w:val="0090320B"/>
    <w:rsid w:val="00916039"/>
    <w:rsid w:val="00931A41"/>
    <w:rsid w:val="009335BB"/>
    <w:rsid w:val="00936BD3"/>
    <w:rsid w:val="0094222A"/>
    <w:rsid w:val="00943D8F"/>
    <w:rsid w:val="009467E4"/>
    <w:rsid w:val="009510CC"/>
    <w:rsid w:val="0095526C"/>
    <w:rsid w:val="00955E1A"/>
    <w:rsid w:val="00963C34"/>
    <w:rsid w:val="0098362F"/>
    <w:rsid w:val="009A3026"/>
    <w:rsid w:val="009C216A"/>
    <w:rsid w:val="009D0A65"/>
    <w:rsid w:val="009D2F26"/>
    <w:rsid w:val="00A06607"/>
    <w:rsid w:val="00A139B4"/>
    <w:rsid w:val="00A17C1A"/>
    <w:rsid w:val="00A304E0"/>
    <w:rsid w:val="00A67052"/>
    <w:rsid w:val="00A80F85"/>
    <w:rsid w:val="00A849A9"/>
    <w:rsid w:val="00A9009A"/>
    <w:rsid w:val="00A92152"/>
    <w:rsid w:val="00A93CB9"/>
    <w:rsid w:val="00A95490"/>
    <w:rsid w:val="00AA129D"/>
    <w:rsid w:val="00AA12C0"/>
    <w:rsid w:val="00AC4A9A"/>
    <w:rsid w:val="00AE4952"/>
    <w:rsid w:val="00AF269F"/>
    <w:rsid w:val="00B002DE"/>
    <w:rsid w:val="00B220E3"/>
    <w:rsid w:val="00B575B8"/>
    <w:rsid w:val="00B61269"/>
    <w:rsid w:val="00B62503"/>
    <w:rsid w:val="00B66E5E"/>
    <w:rsid w:val="00B77A69"/>
    <w:rsid w:val="00B82A6A"/>
    <w:rsid w:val="00B9018E"/>
    <w:rsid w:val="00BE4173"/>
    <w:rsid w:val="00BE4248"/>
    <w:rsid w:val="00BF113D"/>
    <w:rsid w:val="00BF1212"/>
    <w:rsid w:val="00BF43F1"/>
    <w:rsid w:val="00C042F9"/>
    <w:rsid w:val="00C14A52"/>
    <w:rsid w:val="00C246E6"/>
    <w:rsid w:val="00C30F31"/>
    <w:rsid w:val="00C3745B"/>
    <w:rsid w:val="00C56087"/>
    <w:rsid w:val="00C61280"/>
    <w:rsid w:val="00C830AC"/>
    <w:rsid w:val="00C8747F"/>
    <w:rsid w:val="00C90F44"/>
    <w:rsid w:val="00C96058"/>
    <w:rsid w:val="00CC57E8"/>
    <w:rsid w:val="00CC758F"/>
    <w:rsid w:val="00CE1389"/>
    <w:rsid w:val="00CE1FEA"/>
    <w:rsid w:val="00CE5C29"/>
    <w:rsid w:val="00CE6962"/>
    <w:rsid w:val="00CE76EC"/>
    <w:rsid w:val="00D26E5D"/>
    <w:rsid w:val="00D30CF6"/>
    <w:rsid w:val="00D45BD4"/>
    <w:rsid w:val="00D5010E"/>
    <w:rsid w:val="00D54D26"/>
    <w:rsid w:val="00D62938"/>
    <w:rsid w:val="00D675DC"/>
    <w:rsid w:val="00D815F0"/>
    <w:rsid w:val="00D933A9"/>
    <w:rsid w:val="00DA43FC"/>
    <w:rsid w:val="00DD4ED4"/>
    <w:rsid w:val="00DD5AF1"/>
    <w:rsid w:val="00DE4C10"/>
    <w:rsid w:val="00DF78CE"/>
    <w:rsid w:val="00E13073"/>
    <w:rsid w:val="00E16166"/>
    <w:rsid w:val="00E425EE"/>
    <w:rsid w:val="00E4381D"/>
    <w:rsid w:val="00E4633A"/>
    <w:rsid w:val="00E6186A"/>
    <w:rsid w:val="00E62FFE"/>
    <w:rsid w:val="00E7282E"/>
    <w:rsid w:val="00E80D70"/>
    <w:rsid w:val="00E904F9"/>
    <w:rsid w:val="00EA1492"/>
    <w:rsid w:val="00EA1CE1"/>
    <w:rsid w:val="00EC2C8A"/>
    <w:rsid w:val="00ED1CA5"/>
    <w:rsid w:val="00EE2095"/>
    <w:rsid w:val="00EE325E"/>
    <w:rsid w:val="00EE3C85"/>
    <w:rsid w:val="00EE43E2"/>
    <w:rsid w:val="00EF4885"/>
    <w:rsid w:val="00EF6FFB"/>
    <w:rsid w:val="00F13389"/>
    <w:rsid w:val="00F230DC"/>
    <w:rsid w:val="00F23FCD"/>
    <w:rsid w:val="00F37CE0"/>
    <w:rsid w:val="00F4682C"/>
    <w:rsid w:val="00F46C04"/>
    <w:rsid w:val="00F62372"/>
    <w:rsid w:val="00F64239"/>
    <w:rsid w:val="00F65B23"/>
    <w:rsid w:val="00F723EB"/>
    <w:rsid w:val="00F77407"/>
    <w:rsid w:val="00F97B89"/>
    <w:rsid w:val="00F97BC3"/>
    <w:rsid w:val="00FA4F60"/>
    <w:rsid w:val="00FA6BD1"/>
    <w:rsid w:val="00FB729C"/>
    <w:rsid w:val="00FC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1100</Words>
  <Characters>5252</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15</cp:revision>
  <cp:lastPrinted>2025-09-10T20:25:00Z</cp:lastPrinted>
  <dcterms:created xsi:type="dcterms:W3CDTF">2025-11-11T16:55:00Z</dcterms:created>
  <dcterms:modified xsi:type="dcterms:W3CDTF">2025-11-11T20:29:00Z</dcterms:modified>
</cp:coreProperties>
</file>